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BF93B" w14:textId="4FD735C1" w:rsidR="00DB4B44" w:rsidRPr="008F546D" w:rsidRDefault="00412CF6" w:rsidP="00DB4B44">
      <w:pPr>
        <w:jc w:val="both"/>
        <w:rPr>
          <w:rFonts w:ascii="Arial" w:hAnsi="Arial" w:cs="Arial"/>
          <w:szCs w:val="24"/>
          <w:vertAlign w:val="subscript"/>
        </w:rPr>
      </w:pPr>
      <w:r w:rsidRPr="008F546D">
        <w:rPr>
          <w:rFonts w:ascii="Arial" w:hAnsi="Arial" w:cs="Arial"/>
          <w:szCs w:val="24"/>
          <w:vertAlign w:val="subscript"/>
        </w:rPr>
        <w:softHyphen/>
      </w:r>
      <w:r w:rsidRPr="008F546D">
        <w:rPr>
          <w:rFonts w:ascii="Arial" w:hAnsi="Arial" w:cs="Arial"/>
          <w:szCs w:val="24"/>
          <w:vertAlign w:val="subscript"/>
        </w:rPr>
        <w:softHyphen/>
      </w:r>
    </w:p>
    <w:p w14:paraId="2E65387B" w14:textId="1E516ACA" w:rsidR="00DB4B44" w:rsidRPr="008F546D" w:rsidRDefault="00AD19D4" w:rsidP="00AE4CB8">
      <w:pPr>
        <w:spacing w:line="360" w:lineRule="auto"/>
        <w:jc w:val="both"/>
        <w:rPr>
          <w:rFonts w:ascii="Arial" w:hAnsi="Arial" w:cs="Arial"/>
          <w:szCs w:val="24"/>
        </w:rPr>
      </w:pPr>
      <w:r w:rsidRPr="008F546D">
        <w:rPr>
          <w:rFonts w:ascii="Arial" w:hAnsi="Arial" w:cs="Arial"/>
          <w:szCs w:val="24"/>
        </w:rPr>
        <w:t>Of</w:t>
      </w:r>
      <w:r w:rsidR="00C103AF" w:rsidRPr="008F546D">
        <w:rPr>
          <w:rFonts w:ascii="Arial" w:hAnsi="Arial" w:cs="Arial"/>
          <w:szCs w:val="24"/>
        </w:rPr>
        <w:t>ício</w:t>
      </w:r>
      <w:r w:rsidRPr="008F546D">
        <w:rPr>
          <w:rFonts w:ascii="Arial" w:hAnsi="Arial" w:cs="Arial"/>
          <w:szCs w:val="24"/>
        </w:rPr>
        <w:t xml:space="preserve"> nº </w:t>
      </w:r>
      <w:r w:rsidR="00BC43CF" w:rsidRPr="008F546D">
        <w:rPr>
          <w:rFonts w:ascii="Arial" w:hAnsi="Arial" w:cs="Arial"/>
          <w:szCs w:val="24"/>
        </w:rPr>
        <w:t>2</w:t>
      </w:r>
      <w:r w:rsidR="00DB677F">
        <w:rPr>
          <w:rFonts w:ascii="Arial" w:hAnsi="Arial" w:cs="Arial"/>
          <w:szCs w:val="24"/>
        </w:rPr>
        <w:t>2</w:t>
      </w:r>
      <w:r w:rsidR="00DB4B44" w:rsidRPr="008F546D">
        <w:rPr>
          <w:rFonts w:ascii="Arial" w:hAnsi="Arial" w:cs="Arial"/>
          <w:szCs w:val="24"/>
        </w:rPr>
        <w:t>/202</w:t>
      </w:r>
      <w:r w:rsidR="00203469" w:rsidRPr="008F546D">
        <w:rPr>
          <w:rFonts w:ascii="Arial" w:hAnsi="Arial" w:cs="Arial"/>
          <w:szCs w:val="24"/>
        </w:rPr>
        <w:t>5</w:t>
      </w:r>
      <w:r w:rsidR="00DB4B44" w:rsidRPr="008F546D">
        <w:rPr>
          <w:rFonts w:ascii="Arial" w:hAnsi="Arial" w:cs="Arial"/>
          <w:szCs w:val="24"/>
        </w:rPr>
        <w:tab/>
      </w:r>
      <w:r w:rsidR="00DB4B44" w:rsidRPr="008F546D">
        <w:rPr>
          <w:rFonts w:ascii="Arial" w:hAnsi="Arial" w:cs="Arial"/>
          <w:szCs w:val="24"/>
        </w:rPr>
        <w:tab/>
      </w:r>
      <w:r w:rsidR="00DB4B44" w:rsidRPr="008F546D">
        <w:rPr>
          <w:rFonts w:ascii="Arial" w:hAnsi="Arial" w:cs="Arial"/>
          <w:szCs w:val="24"/>
        </w:rPr>
        <w:tab/>
      </w:r>
      <w:r w:rsidR="007F7DD5" w:rsidRPr="008F546D">
        <w:rPr>
          <w:rFonts w:ascii="Arial" w:hAnsi="Arial" w:cs="Arial"/>
          <w:szCs w:val="24"/>
        </w:rPr>
        <w:t xml:space="preserve">        </w:t>
      </w:r>
      <w:r w:rsidR="004661FC" w:rsidRPr="008F546D">
        <w:rPr>
          <w:rFonts w:ascii="Arial" w:hAnsi="Arial" w:cs="Arial"/>
          <w:szCs w:val="24"/>
        </w:rPr>
        <w:t xml:space="preserve"> </w:t>
      </w:r>
      <w:r w:rsidR="00DB4B44" w:rsidRPr="008F546D">
        <w:rPr>
          <w:rFonts w:ascii="Arial" w:hAnsi="Arial" w:cs="Arial"/>
          <w:szCs w:val="24"/>
        </w:rPr>
        <w:t xml:space="preserve">Três Coroas/RS, </w:t>
      </w:r>
      <w:r w:rsidR="002A1CBE" w:rsidRPr="008F546D">
        <w:rPr>
          <w:rFonts w:ascii="Arial" w:hAnsi="Arial" w:cs="Arial"/>
          <w:szCs w:val="24"/>
        </w:rPr>
        <w:fldChar w:fldCharType="begin"/>
      </w:r>
      <w:r w:rsidR="002A1CBE" w:rsidRPr="008F546D">
        <w:rPr>
          <w:rFonts w:ascii="Arial" w:hAnsi="Arial" w:cs="Arial"/>
          <w:szCs w:val="24"/>
        </w:rPr>
        <w:instrText xml:space="preserve"> TIME \@ "d' de 'MMMM' de 'yyyy" </w:instrText>
      </w:r>
      <w:r w:rsidR="002A1CBE" w:rsidRPr="008F546D">
        <w:rPr>
          <w:rFonts w:ascii="Arial" w:hAnsi="Arial" w:cs="Arial"/>
          <w:szCs w:val="24"/>
        </w:rPr>
        <w:fldChar w:fldCharType="separate"/>
      </w:r>
      <w:r w:rsidR="00DB677F">
        <w:rPr>
          <w:rFonts w:ascii="Arial" w:hAnsi="Arial" w:cs="Arial"/>
          <w:noProof/>
          <w:szCs w:val="24"/>
        </w:rPr>
        <w:t>23 de abril de 2025</w:t>
      </w:r>
      <w:r w:rsidR="002A1CBE" w:rsidRPr="008F546D">
        <w:rPr>
          <w:rFonts w:ascii="Arial" w:hAnsi="Arial" w:cs="Arial"/>
          <w:szCs w:val="24"/>
        </w:rPr>
        <w:fldChar w:fldCharType="end"/>
      </w:r>
      <w:r w:rsidR="002A1CBE" w:rsidRPr="008F546D">
        <w:rPr>
          <w:rFonts w:ascii="Arial" w:hAnsi="Arial" w:cs="Arial"/>
          <w:szCs w:val="24"/>
        </w:rPr>
        <w:t>.</w:t>
      </w:r>
    </w:p>
    <w:p w14:paraId="7C349DAC" w14:textId="7F49DC92" w:rsidR="00DB4B44" w:rsidRPr="008F546D" w:rsidRDefault="00DB4B44" w:rsidP="00AE4CB8">
      <w:pPr>
        <w:spacing w:line="360" w:lineRule="auto"/>
        <w:jc w:val="both"/>
        <w:rPr>
          <w:rFonts w:ascii="Arial" w:hAnsi="Arial" w:cs="Arial"/>
          <w:szCs w:val="24"/>
        </w:rPr>
      </w:pPr>
    </w:p>
    <w:p w14:paraId="0991CB45" w14:textId="3DCC1A77" w:rsidR="00DB4B44" w:rsidRPr="008F546D" w:rsidRDefault="00DB4B44" w:rsidP="00174BFF">
      <w:pPr>
        <w:spacing w:line="240" w:lineRule="auto"/>
        <w:jc w:val="both"/>
        <w:rPr>
          <w:rFonts w:ascii="Arial" w:hAnsi="Arial" w:cs="Arial"/>
          <w:szCs w:val="24"/>
        </w:rPr>
      </w:pPr>
      <w:r w:rsidRPr="008F546D">
        <w:rPr>
          <w:rFonts w:ascii="Arial" w:hAnsi="Arial" w:cs="Arial"/>
          <w:szCs w:val="24"/>
        </w:rPr>
        <w:t>EXMO SR.</w:t>
      </w:r>
    </w:p>
    <w:p w14:paraId="392FCC3E" w14:textId="5318BB2A" w:rsidR="00DB4B44" w:rsidRPr="008F546D" w:rsidRDefault="00203469" w:rsidP="00174BFF">
      <w:pPr>
        <w:spacing w:line="240" w:lineRule="auto"/>
        <w:jc w:val="both"/>
        <w:rPr>
          <w:rFonts w:ascii="Arial" w:hAnsi="Arial" w:cs="Arial"/>
          <w:szCs w:val="24"/>
        </w:rPr>
      </w:pPr>
      <w:r w:rsidRPr="008F546D">
        <w:rPr>
          <w:rFonts w:ascii="Arial" w:hAnsi="Arial" w:cs="Arial"/>
          <w:szCs w:val="24"/>
        </w:rPr>
        <w:t>FABIEL CRISTOVÃO PORT</w:t>
      </w:r>
    </w:p>
    <w:p w14:paraId="79BB2682" w14:textId="55F12EBD" w:rsidR="00DB4B44" w:rsidRPr="008F546D" w:rsidRDefault="00DB4B44" w:rsidP="00174BFF">
      <w:pPr>
        <w:spacing w:line="240" w:lineRule="auto"/>
        <w:jc w:val="both"/>
        <w:rPr>
          <w:rFonts w:ascii="Arial" w:hAnsi="Arial" w:cs="Arial"/>
          <w:szCs w:val="24"/>
        </w:rPr>
      </w:pPr>
      <w:r w:rsidRPr="008F546D">
        <w:rPr>
          <w:rFonts w:ascii="Arial" w:hAnsi="Arial" w:cs="Arial"/>
          <w:szCs w:val="24"/>
        </w:rPr>
        <w:t>PREFEITO MUNICIPAL DE TRÊS COROAS – RS</w:t>
      </w:r>
    </w:p>
    <w:p w14:paraId="4C7D4388" w14:textId="2EB326D6" w:rsidR="00442E90" w:rsidRPr="008F546D" w:rsidRDefault="00DB4B44" w:rsidP="00165325">
      <w:pPr>
        <w:spacing w:line="360" w:lineRule="auto"/>
        <w:jc w:val="both"/>
        <w:rPr>
          <w:rFonts w:ascii="Arial" w:hAnsi="Arial" w:cs="Arial"/>
          <w:b/>
          <w:szCs w:val="24"/>
        </w:rPr>
      </w:pPr>
      <w:r w:rsidRPr="008F546D">
        <w:rPr>
          <w:rFonts w:ascii="Arial" w:hAnsi="Arial" w:cs="Arial"/>
          <w:szCs w:val="24"/>
        </w:rPr>
        <w:t xml:space="preserve">Assunto: </w:t>
      </w:r>
      <w:r w:rsidR="004204B4" w:rsidRPr="008F546D">
        <w:rPr>
          <w:rFonts w:ascii="Arial" w:hAnsi="Arial" w:cs="Arial"/>
          <w:b/>
          <w:szCs w:val="24"/>
        </w:rPr>
        <w:t xml:space="preserve">O </w:t>
      </w:r>
      <w:r w:rsidR="00B85FDF" w:rsidRPr="008F546D">
        <w:rPr>
          <w:rFonts w:ascii="Arial" w:hAnsi="Arial" w:cs="Arial"/>
          <w:b/>
          <w:szCs w:val="24"/>
        </w:rPr>
        <w:t>Encaminhamento de Indicaç</w:t>
      </w:r>
      <w:r w:rsidR="00065FD6" w:rsidRPr="008F546D">
        <w:rPr>
          <w:rFonts w:ascii="Arial" w:hAnsi="Arial" w:cs="Arial"/>
          <w:b/>
          <w:szCs w:val="24"/>
        </w:rPr>
        <w:t>ões</w:t>
      </w:r>
      <w:r w:rsidR="00DB677F">
        <w:rPr>
          <w:rFonts w:ascii="Arial" w:hAnsi="Arial" w:cs="Arial"/>
          <w:b/>
          <w:szCs w:val="24"/>
        </w:rPr>
        <w:t xml:space="preserve">, </w:t>
      </w:r>
      <w:r w:rsidR="004204B4" w:rsidRPr="008F546D">
        <w:rPr>
          <w:rFonts w:ascii="Arial" w:hAnsi="Arial" w:cs="Arial"/>
          <w:b/>
          <w:szCs w:val="24"/>
        </w:rPr>
        <w:t xml:space="preserve">a Aprovação de </w:t>
      </w:r>
      <w:r w:rsidR="00DB677F">
        <w:rPr>
          <w:rFonts w:ascii="Arial" w:hAnsi="Arial" w:cs="Arial"/>
          <w:b/>
          <w:szCs w:val="24"/>
        </w:rPr>
        <w:t xml:space="preserve">Pedido de Informação e a Aprovação de </w:t>
      </w:r>
      <w:r w:rsidR="00AA308F" w:rsidRPr="008F546D">
        <w:rPr>
          <w:rFonts w:ascii="Arial" w:hAnsi="Arial" w:cs="Arial"/>
          <w:b/>
          <w:szCs w:val="24"/>
        </w:rPr>
        <w:t xml:space="preserve">Projeto de Lei. </w:t>
      </w:r>
    </w:p>
    <w:p w14:paraId="77EFEF54" w14:textId="4EF5F322" w:rsidR="00DB4B44" w:rsidRPr="008F546D" w:rsidRDefault="00DB4B44" w:rsidP="00AE4CB8">
      <w:pPr>
        <w:spacing w:line="360" w:lineRule="auto"/>
        <w:ind w:firstLine="360"/>
        <w:jc w:val="both"/>
        <w:rPr>
          <w:rFonts w:ascii="Arial" w:hAnsi="Arial" w:cs="Arial"/>
          <w:szCs w:val="24"/>
        </w:rPr>
      </w:pPr>
      <w:r w:rsidRPr="008F546D">
        <w:rPr>
          <w:rFonts w:ascii="Arial" w:hAnsi="Arial" w:cs="Arial"/>
          <w:szCs w:val="24"/>
        </w:rPr>
        <w:t>Excelentíssimo:</w:t>
      </w:r>
    </w:p>
    <w:p w14:paraId="618C2BD7" w14:textId="19AE71EB" w:rsidR="00203469" w:rsidRPr="008F546D" w:rsidRDefault="00DB4B44" w:rsidP="00203469">
      <w:pPr>
        <w:spacing w:line="360" w:lineRule="auto"/>
        <w:jc w:val="both"/>
        <w:rPr>
          <w:rFonts w:ascii="Arial" w:hAnsi="Arial" w:cs="Arial"/>
          <w:szCs w:val="24"/>
        </w:rPr>
      </w:pPr>
      <w:r w:rsidRPr="008F546D">
        <w:rPr>
          <w:rFonts w:ascii="Arial" w:hAnsi="Arial" w:cs="Arial"/>
          <w:szCs w:val="24"/>
        </w:rPr>
        <w:tab/>
        <w:t xml:space="preserve">Ao cumprimentá-lo cordialmente informamos que em Sessão Ordinária realizada na noite de </w:t>
      </w:r>
      <w:r w:rsidR="00DB677F">
        <w:rPr>
          <w:rFonts w:ascii="Arial" w:hAnsi="Arial" w:cs="Arial"/>
          <w:szCs w:val="24"/>
        </w:rPr>
        <w:t>23</w:t>
      </w:r>
      <w:r w:rsidR="00F21B52" w:rsidRPr="008F546D">
        <w:rPr>
          <w:rFonts w:ascii="Arial" w:hAnsi="Arial" w:cs="Arial"/>
          <w:szCs w:val="24"/>
        </w:rPr>
        <w:t>/</w:t>
      </w:r>
      <w:r w:rsidR="00AA308F" w:rsidRPr="008F546D">
        <w:rPr>
          <w:rFonts w:ascii="Arial" w:hAnsi="Arial" w:cs="Arial"/>
          <w:szCs w:val="24"/>
        </w:rPr>
        <w:t>4</w:t>
      </w:r>
      <w:r w:rsidR="00D63DE7" w:rsidRPr="008F546D">
        <w:rPr>
          <w:rFonts w:ascii="Arial" w:hAnsi="Arial" w:cs="Arial"/>
          <w:szCs w:val="24"/>
        </w:rPr>
        <w:t>/202</w:t>
      </w:r>
      <w:r w:rsidR="00203469" w:rsidRPr="008F546D">
        <w:rPr>
          <w:rFonts w:ascii="Arial" w:hAnsi="Arial" w:cs="Arial"/>
          <w:szCs w:val="24"/>
        </w:rPr>
        <w:t>5</w:t>
      </w:r>
      <w:r w:rsidR="00D63DE7" w:rsidRPr="008F546D">
        <w:rPr>
          <w:rFonts w:ascii="Arial" w:hAnsi="Arial" w:cs="Arial"/>
          <w:szCs w:val="24"/>
        </w:rPr>
        <w:t>, na Ord</w:t>
      </w:r>
      <w:r w:rsidR="00873BA9" w:rsidRPr="008F546D">
        <w:rPr>
          <w:rFonts w:ascii="Arial" w:hAnsi="Arial" w:cs="Arial"/>
          <w:szCs w:val="24"/>
        </w:rPr>
        <w:t xml:space="preserve">em do Dia, </w:t>
      </w:r>
      <w:r w:rsidR="00102478" w:rsidRPr="008F546D">
        <w:rPr>
          <w:rFonts w:ascii="Arial" w:hAnsi="Arial" w:cs="Arial"/>
          <w:szCs w:val="24"/>
        </w:rPr>
        <w:t>const</w:t>
      </w:r>
      <w:r w:rsidR="00203469" w:rsidRPr="008F546D">
        <w:rPr>
          <w:rFonts w:ascii="Arial" w:hAnsi="Arial" w:cs="Arial"/>
          <w:szCs w:val="24"/>
        </w:rPr>
        <w:t>ou</w:t>
      </w:r>
      <w:r w:rsidR="00102478" w:rsidRPr="008F546D">
        <w:rPr>
          <w:rFonts w:ascii="Arial" w:hAnsi="Arial" w:cs="Arial"/>
          <w:szCs w:val="24"/>
        </w:rPr>
        <w:t xml:space="preserve"> </w:t>
      </w:r>
      <w:r w:rsidR="00505D5D" w:rsidRPr="008F546D">
        <w:rPr>
          <w:rFonts w:ascii="Arial" w:hAnsi="Arial" w:cs="Arial"/>
          <w:szCs w:val="24"/>
        </w:rPr>
        <w:t>o encaminh</w:t>
      </w:r>
      <w:r w:rsidR="00E351FA" w:rsidRPr="008F546D">
        <w:rPr>
          <w:rFonts w:ascii="Arial" w:hAnsi="Arial" w:cs="Arial"/>
          <w:szCs w:val="24"/>
        </w:rPr>
        <w:t>a</w:t>
      </w:r>
      <w:r w:rsidR="00505D5D" w:rsidRPr="008F546D">
        <w:rPr>
          <w:rFonts w:ascii="Arial" w:hAnsi="Arial" w:cs="Arial"/>
          <w:szCs w:val="24"/>
        </w:rPr>
        <w:t>mento da</w:t>
      </w:r>
      <w:r w:rsidR="00065FD6" w:rsidRPr="008F546D">
        <w:rPr>
          <w:rFonts w:ascii="Arial" w:hAnsi="Arial" w:cs="Arial"/>
          <w:szCs w:val="24"/>
        </w:rPr>
        <w:t>s</w:t>
      </w:r>
      <w:r w:rsidR="00505D5D" w:rsidRPr="008F546D">
        <w:rPr>
          <w:rFonts w:ascii="Arial" w:hAnsi="Arial" w:cs="Arial"/>
          <w:szCs w:val="24"/>
        </w:rPr>
        <w:t xml:space="preserve"> Indicaç</w:t>
      </w:r>
      <w:r w:rsidR="00065FD6" w:rsidRPr="008F546D">
        <w:rPr>
          <w:rFonts w:ascii="Arial" w:hAnsi="Arial" w:cs="Arial"/>
          <w:szCs w:val="24"/>
        </w:rPr>
        <w:t>ões</w:t>
      </w:r>
      <w:r w:rsidR="00505D5D" w:rsidRPr="008F546D">
        <w:rPr>
          <w:rFonts w:ascii="Arial" w:hAnsi="Arial" w:cs="Arial"/>
          <w:szCs w:val="24"/>
        </w:rPr>
        <w:t xml:space="preserve"> n</w:t>
      </w:r>
      <w:r w:rsidR="00065FD6" w:rsidRPr="008F546D">
        <w:rPr>
          <w:rFonts w:ascii="Arial" w:hAnsi="Arial" w:cs="Arial"/>
          <w:szCs w:val="24"/>
        </w:rPr>
        <w:t>úmeros</w:t>
      </w:r>
      <w:r w:rsidR="00505D5D" w:rsidRPr="008F546D">
        <w:rPr>
          <w:rFonts w:ascii="Arial" w:hAnsi="Arial" w:cs="Arial"/>
          <w:szCs w:val="24"/>
        </w:rPr>
        <w:t xml:space="preserve"> </w:t>
      </w:r>
      <w:r w:rsidR="00DB677F">
        <w:rPr>
          <w:rFonts w:ascii="Arial" w:hAnsi="Arial" w:cs="Arial"/>
          <w:szCs w:val="24"/>
        </w:rPr>
        <w:t>55</w:t>
      </w:r>
      <w:r w:rsidR="00505D5D" w:rsidRPr="008F546D">
        <w:rPr>
          <w:rFonts w:ascii="Arial" w:hAnsi="Arial" w:cs="Arial"/>
          <w:szCs w:val="24"/>
        </w:rPr>
        <w:t>/2025,</w:t>
      </w:r>
      <w:r w:rsidR="00065FD6" w:rsidRPr="008F546D">
        <w:rPr>
          <w:rFonts w:ascii="Arial" w:hAnsi="Arial" w:cs="Arial"/>
          <w:szCs w:val="24"/>
        </w:rPr>
        <w:t xml:space="preserve"> </w:t>
      </w:r>
      <w:r w:rsidR="00DB677F">
        <w:rPr>
          <w:rFonts w:ascii="Arial" w:hAnsi="Arial" w:cs="Arial"/>
          <w:szCs w:val="24"/>
        </w:rPr>
        <w:t>56</w:t>
      </w:r>
      <w:r w:rsidR="00065FD6" w:rsidRPr="008F546D">
        <w:rPr>
          <w:rFonts w:ascii="Arial" w:hAnsi="Arial" w:cs="Arial"/>
          <w:szCs w:val="24"/>
        </w:rPr>
        <w:t xml:space="preserve">/2025, </w:t>
      </w:r>
      <w:r w:rsidR="00BC43CF" w:rsidRPr="008F546D">
        <w:rPr>
          <w:rFonts w:ascii="Arial" w:hAnsi="Arial" w:cs="Arial"/>
          <w:szCs w:val="24"/>
        </w:rPr>
        <w:t>5</w:t>
      </w:r>
      <w:r w:rsidR="00DB677F">
        <w:rPr>
          <w:rFonts w:ascii="Arial" w:hAnsi="Arial" w:cs="Arial"/>
          <w:szCs w:val="24"/>
        </w:rPr>
        <w:t>7</w:t>
      </w:r>
      <w:r w:rsidR="00065FD6" w:rsidRPr="008F546D">
        <w:rPr>
          <w:rFonts w:ascii="Arial" w:hAnsi="Arial" w:cs="Arial"/>
          <w:szCs w:val="24"/>
        </w:rPr>
        <w:t>/2025</w:t>
      </w:r>
      <w:r w:rsidR="00E73D6C" w:rsidRPr="008F546D">
        <w:rPr>
          <w:rFonts w:ascii="Arial" w:hAnsi="Arial" w:cs="Arial"/>
          <w:szCs w:val="24"/>
        </w:rPr>
        <w:t xml:space="preserve">, </w:t>
      </w:r>
      <w:r w:rsidR="00BC43CF" w:rsidRPr="008F546D">
        <w:rPr>
          <w:rFonts w:ascii="Arial" w:hAnsi="Arial" w:cs="Arial"/>
          <w:szCs w:val="24"/>
        </w:rPr>
        <w:t>5</w:t>
      </w:r>
      <w:r w:rsidR="00DB677F">
        <w:rPr>
          <w:rFonts w:ascii="Arial" w:hAnsi="Arial" w:cs="Arial"/>
          <w:szCs w:val="24"/>
        </w:rPr>
        <w:t>8</w:t>
      </w:r>
      <w:r w:rsidR="00E73D6C" w:rsidRPr="008F546D">
        <w:rPr>
          <w:rFonts w:ascii="Arial" w:hAnsi="Arial" w:cs="Arial"/>
          <w:szCs w:val="24"/>
        </w:rPr>
        <w:t xml:space="preserve">/2025, </w:t>
      </w:r>
      <w:r w:rsidR="00BC43CF" w:rsidRPr="008F546D">
        <w:rPr>
          <w:rFonts w:ascii="Arial" w:hAnsi="Arial" w:cs="Arial"/>
          <w:szCs w:val="24"/>
        </w:rPr>
        <w:t>5</w:t>
      </w:r>
      <w:r w:rsidR="00DB677F">
        <w:rPr>
          <w:rFonts w:ascii="Arial" w:hAnsi="Arial" w:cs="Arial"/>
          <w:szCs w:val="24"/>
        </w:rPr>
        <w:t>9</w:t>
      </w:r>
      <w:r w:rsidR="00E73D6C" w:rsidRPr="008F546D">
        <w:rPr>
          <w:rFonts w:ascii="Arial" w:hAnsi="Arial" w:cs="Arial"/>
          <w:szCs w:val="24"/>
        </w:rPr>
        <w:t>/2025</w:t>
      </w:r>
      <w:r w:rsidR="00AA308F" w:rsidRPr="008F546D">
        <w:rPr>
          <w:rFonts w:ascii="Arial" w:hAnsi="Arial" w:cs="Arial"/>
          <w:szCs w:val="24"/>
        </w:rPr>
        <w:t xml:space="preserve">, </w:t>
      </w:r>
      <w:r w:rsidR="00DB677F">
        <w:rPr>
          <w:rFonts w:ascii="Arial" w:hAnsi="Arial" w:cs="Arial"/>
          <w:szCs w:val="24"/>
        </w:rPr>
        <w:t>60</w:t>
      </w:r>
      <w:r w:rsidR="00AA308F" w:rsidRPr="008F546D">
        <w:rPr>
          <w:rFonts w:ascii="Arial" w:hAnsi="Arial" w:cs="Arial"/>
          <w:szCs w:val="24"/>
        </w:rPr>
        <w:t>/2025</w:t>
      </w:r>
      <w:r w:rsidR="00065FD6" w:rsidRPr="008F546D">
        <w:rPr>
          <w:rFonts w:ascii="Arial" w:hAnsi="Arial" w:cs="Arial"/>
          <w:szCs w:val="24"/>
        </w:rPr>
        <w:t xml:space="preserve"> e </w:t>
      </w:r>
      <w:r w:rsidR="00DB677F">
        <w:rPr>
          <w:rFonts w:ascii="Arial" w:hAnsi="Arial" w:cs="Arial"/>
          <w:szCs w:val="24"/>
        </w:rPr>
        <w:t>61</w:t>
      </w:r>
      <w:r w:rsidR="00065FD6" w:rsidRPr="008F546D">
        <w:rPr>
          <w:rFonts w:ascii="Arial" w:hAnsi="Arial" w:cs="Arial"/>
          <w:szCs w:val="24"/>
        </w:rPr>
        <w:t xml:space="preserve">/2025, </w:t>
      </w:r>
      <w:r w:rsidR="00505D5D" w:rsidRPr="008F546D">
        <w:rPr>
          <w:rFonts w:ascii="Arial" w:hAnsi="Arial" w:cs="Arial"/>
          <w:szCs w:val="24"/>
        </w:rPr>
        <w:t xml:space="preserve"> </w:t>
      </w:r>
      <w:r w:rsidR="00DB677F">
        <w:rPr>
          <w:rFonts w:ascii="Arial" w:hAnsi="Arial" w:cs="Arial"/>
          <w:szCs w:val="24"/>
        </w:rPr>
        <w:t xml:space="preserve">a aprovação do Pedido de Informação nº 09/2025, </w:t>
      </w:r>
      <w:r w:rsidR="004204B4" w:rsidRPr="008F546D">
        <w:rPr>
          <w:rFonts w:ascii="Arial" w:hAnsi="Arial" w:cs="Arial"/>
          <w:szCs w:val="24"/>
        </w:rPr>
        <w:t xml:space="preserve">e </w:t>
      </w:r>
      <w:r w:rsidR="00505D5D" w:rsidRPr="008F546D">
        <w:rPr>
          <w:rFonts w:ascii="Arial" w:hAnsi="Arial" w:cs="Arial"/>
          <w:szCs w:val="24"/>
        </w:rPr>
        <w:t xml:space="preserve">a aprovação por unanimidade </w:t>
      </w:r>
      <w:r w:rsidR="00245561" w:rsidRPr="008F546D">
        <w:rPr>
          <w:rFonts w:ascii="Arial" w:hAnsi="Arial" w:cs="Arial"/>
          <w:szCs w:val="24"/>
        </w:rPr>
        <w:t xml:space="preserve">sem emendas ou qualquer alteração textual </w:t>
      </w:r>
      <w:r w:rsidR="00505D5D" w:rsidRPr="008F546D">
        <w:rPr>
          <w:rFonts w:ascii="Arial" w:hAnsi="Arial" w:cs="Arial"/>
          <w:szCs w:val="24"/>
        </w:rPr>
        <w:t xml:space="preserve">do </w:t>
      </w:r>
      <w:r w:rsidR="00AA308F" w:rsidRPr="008F546D">
        <w:rPr>
          <w:rFonts w:ascii="Arial" w:hAnsi="Arial" w:cs="Arial"/>
          <w:szCs w:val="24"/>
        </w:rPr>
        <w:t>Projeto de Lei n</w:t>
      </w:r>
      <w:r w:rsidR="00DB677F">
        <w:rPr>
          <w:rFonts w:ascii="Arial" w:hAnsi="Arial" w:cs="Arial"/>
          <w:szCs w:val="24"/>
        </w:rPr>
        <w:t>º</w:t>
      </w:r>
      <w:r w:rsidR="00AA308F" w:rsidRPr="008F546D">
        <w:rPr>
          <w:rFonts w:ascii="Arial" w:hAnsi="Arial" w:cs="Arial"/>
          <w:szCs w:val="24"/>
        </w:rPr>
        <w:t xml:space="preserve"> </w:t>
      </w:r>
      <w:r w:rsidR="00DB677F">
        <w:rPr>
          <w:rFonts w:ascii="Arial" w:hAnsi="Arial" w:cs="Arial"/>
          <w:szCs w:val="24"/>
        </w:rPr>
        <w:t>039</w:t>
      </w:r>
      <w:r w:rsidR="00AA308F" w:rsidRPr="008F546D">
        <w:rPr>
          <w:rFonts w:ascii="Arial" w:hAnsi="Arial" w:cs="Arial"/>
          <w:szCs w:val="24"/>
        </w:rPr>
        <w:t xml:space="preserve">/2025. </w:t>
      </w:r>
      <w:r w:rsidR="00E73D6C" w:rsidRPr="008F546D">
        <w:rPr>
          <w:rFonts w:ascii="Arial" w:hAnsi="Arial" w:cs="Arial"/>
          <w:szCs w:val="24"/>
        </w:rPr>
        <w:t xml:space="preserve"> </w:t>
      </w:r>
    </w:p>
    <w:p w14:paraId="442DC1CE" w14:textId="0A6413F5" w:rsidR="003122CA" w:rsidRDefault="003122CA" w:rsidP="00203469">
      <w:pPr>
        <w:spacing w:line="360" w:lineRule="auto"/>
        <w:jc w:val="both"/>
        <w:rPr>
          <w:rFonts w:ascii="Arial" w:hAnsi="Arial" w:cs="Arial"/>
          <w:szCs w:val="24"/>
        </w:rPr>
      </w:pPr>
      <w:r w:rsidRPr="008F546D">
        <w:rPr>
          <w:rFonts w:ascii="Arial" w:hAnsi="Arial" w:cs="Arial"/>
          <w:szCs w:val="24"/>
        </w:rPr>
        <w:t>Anexos</w:t>
      </w:r>
      <w:r w:rsidR="00DB677F">
        <w:rPr>
          <w:rFonts w:ascii="Arial" w:hAnsi="Arial" w:cs="Arial"/>
          <w:szCs w:val="24"/>
        </w:rPr>
        <w:t xml:space="preserve"> e Votações</w:t>
      </w:r>
      <w:r w:rsidRPr="008F546D">
        <w:rPr>
          <w:rFonts w:ascii="Arial" w:hAnsi="Arial" w:cs="Arial"/>
          <w:szCs w:val="24"/>
        </w:rPr>
        <w:t>:</w:t>
      </w:r>
    </w:p>
    <w:p w14:paraId="2188D3F0" w14:textId="0DC3F2D1" w:rsidR="004B1407" w:rsidRPr="008F546D" w:rsidRDefault="004B1407" w:rsidP="00203469">
      <w:pPr>
        <w:spacing w:line="360" w:lineRule="auto"/>
        <w:jc w:val="both"/>
        <w:rPr>
          <w:rFonts w:ascii="Arial" w:hAnsi="Arial" w:cs="Arial"/>
          <w:szCs w:val="24"/>
        </w:rPr>
      </w:pPr>
      <w:r>
        <w:rPr>
          <w:rFonts w:ascii="Arial" w:hAnsi="Arial" w:cs="Arial"/>
          <w:szCs w:val="24"/>
        </w:rPr>
        <w:t>- Indicações:</w:t>
      </w:r>
    </w:p>
    <w:p w14:paraId="042B34ED" w14:textId="58E5578F" w:rsidR="00DB677F" w:rsidRPr="00DB677F" w:rsidRDefault="00DB677F" w:rsidP="00DB677F">
      <w:pPr>
        <w:pStyle w:val="PargrafodaLista"/>
        <w:numPr>
          <w:ilvl w:val="0"/>
          <w:numId w:val="27"/>
        </w:numPr>
        <w:tabs>
          <w:tab w:val="left" w:pos="567"/>
        </w:tabs>
        <w:spacing w:after="160" w:line="360" w:lineRule="auto"/>
        <w:jc w:val="both"/>
        <w:rPr>
          <w:rFonts w:ascii="Arial" w:hAnsi="Arial" w:cs="Arial"/>
          <w:szCs w:val="24"/>
        </w:rPr>
      </w:pPr>
      <w:r>
        <w:rPr>
          <w:rFonts w:ascii="Arial" w:hAnsi="Arial" w:cs="Arial"/>
          <w:szCs w:val="24"/>
        </w:rPr>
        <w:t xml:space="preserve">  </w:t>
      </w:r>
      <w:r w:rsidRPr="00B77EA8">
        <w:rPr>
          <w:rFonts w:ascii="Arial" w:hAnsi="Arial" w:cs="Arial"/>
          <w:szCs w:val="24"/>
        </w:rPr>
        <w:t>Indicação nº 55/2025, dos Vereadores da Bancada do MDB (Alessandro, Egon, Luciana e Marisa/Nega) – “Solicitamos</w:t>
      </w:r>
      <w:r w:rsidRPr="00B77EA8">
        <w:rPr>
          <w:rFonts w:ascii="Arial" w:hAnsi="Arial" w:cs="Arial"/>
          <w:b/>
          <w:bCs/>
          <w:szCs w:val="24"/>
        </w:rPr>
        <w:t xml:space="preserve"> </w:t>
      </w:r>
      <w:r w:rsidRPr="00B77EA8">
        <w:rPr>
          <w:rFonts w:ascii="Arial" w:hAnsi="Arial" w:cs="Arial"/>
          <w:szCs w:val="24"/>
        </w:rPr>
        <w:t xml:space="preserve">ao Poder Executivo Municipal que priorize e realize a revitalização das seguintes estruturas: Ponte Coberta e Passarelas Públicas”; </w:t>
      </w:r>
      <w:bookmarkStart w:id="0" w:name="_Hlk196332316"/>
      <w:r w:rsidRPr="008F546D">
        <w:rPr>
          <w:rFonts w:ascii="Arial" w:hAnsi="Arial" w:cs="Arial"/>
          <w:kern w:val="2"/>
          <w:szCs w:val="24"/>
        </w:rPr>
        <w:t>(anexa);</w:t>
      </w:r>
      <w:bookmarkEnd w:id="0"/>
    </w:p>
    <w:p w14:paraId="46F3E35F" w14:textId="552DC4DA" w:rsidR="00DB677F" w:rsidRPr="00B77EA8" w:rsidRDefault="00DB677F" w:rsidP="00DB677F">
      <w:pPr>
        <w:pStyle w:val="PargrafodaLista"/>
        <w:numPr>
          <w:ilvl w:val="0"/>
          <w:numId w:val="27"/>
        </w:numPr>
        <w:spacing w:after="160" w:line="360" w:lineRule="auto"/>
        <w:jc w:val="both"/>
        <w:rPr>
          <w:rFonts w:ascii="Arial" w:hAnsi="Arial" w:cs="Arial"/>
          <w:szCs w:val="24"/>
        </w:rPr>
      </w:pPr>
      <w:r w:rsidRPr="00B77EA8">
        <w:rPr>
          <w:rFonts w:ascii="Arial" w:hAnsi="Arial" w:cs="Arial"/>
          <w:szCs w:val="24"/>
        </w:rPr>
        <w:t>Indicação nº 56/2025, do Vereador Dimas Deecken</w:t>
      </w:r>
      <w:r>
        <w:rPr>
          <w:rFonts w:ascii="Arial" w:hAnsi="Arial" w:cs="Arial"/>
          <w:szCs w:val="24"/>
        </w:rPr>
        <w:t xml:space="preserve"> </w:t>
      </w:r>
      <w:r w:rsidRPr="00B77EA8">
        <w:rPr>
          <w:rFonts w:ascii="Arial" w:hAnsi="Arial" w:cs="Arial"/>
          <w:szCs w:val="24"/>
        </w:rPr>
        <w:t>– “Solicitamos ao Poder Executivo Municipal a análise da viabilidade e, sendo positiva, a construção de quiosques equipados com churrasqueiras no Bosque das Orquídeas”;</w:t>
      </w:r>
      <w:r w:rsidRPr="00DB677F">
        <w:rPr>
          <w:rFonts w:ascii="Arial" w:hAnsi="Arial" w:cs="Arial"/>
          <w:kern w:val="2"/>
          <w:szCs w:val="24"/>
        </w:rPr>
        <w:t xml:space="preserve"> </w:t>
      </w:r>
      <w:r w:rsidRPr="008F546D">
        <w:rPr>
          <w:rFonts w:ascii="Arial" w:hAnsi="Arial" w:cs="Arial"/>
          <w:kern w:val="2"/>
          <w:szCs w:val="24"/>
        </w:rPr>
        <w:t>(anexa);</w:t>
      </w:r>
    </w:p>
    <w:p w14:paraId="27D0CDC0" w14:textId="052DAD2F" w:rsidR="00DB677F" w:rsidRPr="00B77EA8" w:rsidRDefault="00DB677F" w:rsidP="00DB677F">
      <w:pPr>
        <w:pStyle w:val="PargrafodaLista"/>
        <w:numPr>
          <w:ilvl w:val="0"/>
          <w:numId w:val="27"/>
        </w:numPr>
        <w:spacing w:after="160" w:line="360" w:lineRule="auto"/>
        <w:jc w:val="both"/>
        <w:rPr>
          <w:rFonts w:ascii="Arial" w:hAnsi="Arial" w:cs="Arial"/>
          <w:szCs w:val="24"/>
        </w:rPr>
      </w:pPr>
      <w:r w:rsidRPr="00B77EA8">
        <w:rPr>
          <w:rFonts w:ascii="Arial" w:hAnsi="Arial" w:cs="Arial"/>
          <w:szCs w:val="24"/>
        </w:rPr>
        <w:t>Indicação nº 57/202</w:t>
      </w:r>
      <w:r w:rsidR="00F07746">
        <w:rPr>
          <w:rFonts w:ascii="Arial" w:hAnsi="Arial" w:cs="Arial"/>
          <w:szCs w:val="24"/>
        </w:rPr>
        <w:t>5</w:t>
      </w:r>
      <w:r w:rsidRPr="00B77EA8">
        <w:rPr>
          <w:rFonts w:ascii="Arial" w:hAnsi="Arial" w:cs="Arial"/>
          <w:szCs w:val="24"/>
        </w:rPr>
        <w:t xml:space="preserve">, do Vereador Dimas Deecken – “Requer ao Poder Executivo Municipal a realização urgente dos seguintes serviços na Rua Miramar, Linha 28: 1. Conserto de Encanamento Pluvial: Providenciar o </w:t>
      </w:r>
      <w:r w:rsidRPr="00B77EA8">
        <w:rPr>
          <w:rFonts w:ascii="Arial" w:hAnsi="Arial" w:cs="Arial"/>
          <w:szCs w:val="24"/>
        </w:rPr>
        <w:lastRenderedPageBreak/>
        <w:t xml:space="preserve">imediato reparo dos danos identificados em dois pontos distintos da tubulação de águas pluviais, localizados em frente aos números 57 e 47 da referida rua; 2. Limpeza e Desassoreamento de Bueiros: Promover a limpeza e o desassoreamento de dois bueiros situados na mesma via, em frente à quadra de areia”; </w:t>
      </w:r>
      <w:r w:rsidRPr="008F546D">
        <w:rPr>
          <w:rFonts w:ascii="Arial" w:hAnsi="Arial" w:cs="Arial"/>
          <w:kern w:val="2"/>
          <w:szCs w:val="24"/>
        </w:rPr>
        <w:t>(anexa);</w:t>
      </w:r>
    </w:p>
    <w:p w14:paraId="39F33C99" w14:textId="77777777" w:rsidR="00DB677F" w:rsidRPr="00DB677F" w:rsidRDefault="00DB677F" w:rsidP="00DB677F">
      <w:pPr>
        <w:pStyle w:val="PargrafodaLista"/>
        <w:numPr>
          <w:ilvl w:val="0"/>
          <w:numId w:val="27"/>
        </w:numPr>
        <w:spacing w:after="160" w:line="360" w:lineRule="auto"/>
        <w:jc w:val="both"/>
        <w:rPr>
          <w:rFonts w:ascii="Arial" w:hAnsi="Arial" w:cs="Arial"/>
          <w:szCs w:val="24"/>
        </w:rPr>
      </w:pPr>
      <w:r w:rsidRPr="00B77EA8">
        <w:rPr>
          <w:rFonts w:ascii="Arial" w:hAnsi="Arial" w:cs="Arial"/>
          <w:szCs w:val="24"/>
        </w:rPr>
        <w:t>Indicação nº 58/2025, do Vereador Dimas Deecken – “Requer ao Poder Executivo Municipal a elaboração de um projeto abrangente para a reativação do cinema no Centro de Cultura de Três Coroas”;</w:t>
      </w:r>
      <w:r w:rsidRPr="00DB677F">
        <w:rPr>
          <w:rFonts w:ascii="Arial" w:hAnsi="Arial" w:cs="Arial"/>
          <w:kern w:val="2"/>
          <w:szCs w:val="24"/>
        </w:rPr>
        <w:t xml:space="preserve"> </w:t>
      </w:r>
      <w:r w:rsidRPr="008F546D">
        <w:rPr>
          <w:rFonts w:ascii="Arial" w:hAnsi="Arial" w:cs="Arial"/>
          <w:kern w:val="2"/>
          <w:szCs w:val="24"/>
        </w:rPr>
        <w:t>(anexa);</w:t>
      </w:r>
    </w:p>
    <w:p w14:paraId="678A84C6" w14:textId="3966AEA0" w:rsidR="00DB677F" w:rsidRPr="004B1407" w:rsidRDefault="00DB677F" w:rsidP="004B1407">
      <w:pPr>
        <w:pStyle w:val="PargrafodaLista"/>
        <w:numPr>
          <w:ilvl w:val="0"/>
          <w:numId w:val="27"/>
        </w:numPr>
        <w:spacing w:after="160" w:line="360" w:lineRule="auto"/>
        <w:jc w:val="both"/>
        <w:rPr>
          <w:rFonts w:ascii="Arial" w:hAnsi="Arial" w:cs="Arial"/>
          <w:szCs w:val="24"/>
        </w:rPr>
      </w:pPr>
      <w:r w:rsidRPr="00DB677F">
        <w:rPr>
          <w:rFonts w:ascii="Arial" w:hAnsi="Arial" w:cs="Arial"/>
          <w:szCs w:val="24"/>
        </w:rPr>
        <w:t>Indicação nº 5</w:t>
      </w:r>
      <w:r w:rsidR="004B1407">
        <w:rPr>
          <w:rFonts w:ascii="Arial" w:hAnsi="Arial" w:cs="Arial"/>
          <w:szCs w:val="24"/>
        </w:rPr>
        <w:t>9</w:t>
      </w:r>
      <w:r w:rsidRPr="00DB677F">
        <w:rPr>
          <w:rFonts w:ascii="Arial" w:hAnsi="Arial" w:cs="Arial"/>
          <w:szCs w:val="24"/>
        </w:rPr>
        <w:t>/2025, dos Vereadores da Bancada do MDB (Alessandro, Egon, Luciana e Marisa/Nega)</w:t>
      </w:r>
      <w:r w:rsidR="004B1407">
        <w:rPr>
          <w:rFonts w:ascii="Arial" w:hAnsi="Arial" w:cs="Arial"/>
          <w:szCs w:val="24"/>
        </w:rPr>
        <w:t xml:space="preserve"> – </w:t>
      </w:r>
      <w:r w:rsidR="004B1407" w:rsidRPr="004B1407">
        <w:rPr>
          <w:rFonts w:ascii="Arial" w:hAnsi="Arial" w:cs="Arial"/>
          <w:szCs w:val="24"/>
        </w:rPr>
        <w:t>“R</w:t>
      </w:r>
      <w:r w:rsidRPr="004B1407">
        <w:rPr>
          <w:rFonts w:ascii="Arial" w:hAnsi="Arial" w:cs="Arial"/>
          <w:szCs w:val="24"/>
        </w:rPr>
        <w:t>equeremos ao Poder Executivo Municipal a realização de um estudo de viabilidade técnica, em horários de maior fluxo de veículos (7h15, 11h15, 13h e 17h), para a implementação de sistema de sentido único nas vias frontais das seguintes Escolas Municipais:</w:t>
      </w:r>
      <w:r w:rsidR="004B1407">
        <w:rPr>
          <w:rFonts w:ascii="Arial" w:hAnsi="Arial" w:cs="Arial"/>
          <w:szCs w:val="24"/>
        </w:rPr>
        <w:t xml:space="preserve"> </w:t>
      </w:r>
      <w:r w:rsidRPr="004B1407">
        <w:rPr>
          <w:rFonts w:ascii="Arial" w:hAnsi="Arial" w:cs="Arial"/>
          <w:szCs w:val="24"/>
        </w:rPr>
        <w:t>EMEF Rui Barbosa: Rua Hermando</w:t>
      </w:r>
      <w:r w:rsidR="004B1407" w:rsidRPr="004B1407">
        <w:rPr>
          <w:rFonts w:ascii="Arial" w:hAnsi="Arial" w:cs="Arial"/>
          <w:szCs w:val="24"/>
        </w:rPr>
        <w:t xml:space="preserve">; </w:t>
      </w:r>
      <w:r w:rsidR="004B1407">
        <w:rPr>
          <w:rFonts w:ascii="Arial" w:hAnsi="Arial" w:cs="Arial"/>
          <w:szCs w:val="24"/>
        </w:rPr>
        <w:t xml:space="preserve">na </w:t>
      </w:r>
      <w:r w:rsidRPr="004B1407">
        <w:rPr>
          <w:rFonts w:ascii="Arial" w:hAnsi="Arial" w:cs="Arial"/>
          <w:szCs w:val="24"/>
        </w:rPr>
        <w:t>EMEF Cândido Rondon: Rua Armindo Lauffer</w:t>
      </w:r>
      <w:r w:rsidR="004B1407" w:rsidRPr="004B1407">
        <w:rPr>
          <w:rFonts w:ascii="Arial" w:hAnsi="Arial" w:cs="Arial"/>
          <w:szCs w:val="24"/>
        </w:rPr>
        <w:t xml:space="preserve">; </w:t>
      </w:r>
      <w:r w:rsidR="004B1407">
        <w:rPr>
          <w:rFonts w:ascii="Arial" w:hAnsi="Arial" w:cs="Arial"/>
          <w:szCs w:val="24"/>
        </w:rPr>
        <w:t xml:space="preserve">e na </w:t>
      </w:r>
      <w:r w:rsidRPr="004B1407">
        <w:rPr>
          <w:rFonts w:ascii="Arial" w:hAnsi="Arial" w:cs="Arial"/>
          <w:szCs w:val="24"/>
        </w:rPr>
        <w:t>EMEI Amiguinhos: Rua Porto Alegre</w:t>
      </w:r>
      <w:r w:rsidR="004B1407">
        <w:rPr>
          <w:rFonts w:ascii="Arial" w:hAnsi="Arial" w:cs="Arial"/>
          <w:szCs w:val="24"/>
        </w:rPr>
        <w:t xml:space="preserve">; </w:t>
      </w:r>
      <w:r w:rsidR="004B1407" w:rsidRPr="008F546D">
        <w:rPr>
          <w:rFonts w:ascii="Arial" w:hAnsi="Arial" w:cs="Arial"/>
          <w:kern w:val="2"/>
          <w:szCs w:val="24"/>
        </w:rPr>
        <w:t>(anexa);</w:t>
      </w:r>
    </w:p>
    <w:p w14:paraId="061EB8E5" w14:textId="395D334A" w:rsidR="004B1407" w:rsidRPr="004B1407" w:rsidRDefault="004B1407" w:rsidP="004B1407">
      <w:pPr>
        <w:pStyle w:val="PargrafodaLista"/>
        <w:numPr>
          <w:ilvl w:val="0"/>
          <w:numId w:val="27"/>
        </w:numPr>
        <w:spacing w:after="160" w:line="360" w:lineRule="auto"/>
        <w:jc w:val="both"/>
        <w:rPr>
          <w:rFonts w:ascii="Arial" w:hAnsi="Arial" w:cs="Arial"/>
          <w:szCs w:val="24"/>
        </w:rPr>
      </w:pPr>
      <w:r w:rsidRPr="00B77EA8">
        <w:rPr>
          <w:rFonts w:ascii="Arial" w:hAnsi="Arial" w:cs="Arial"/>
          <w:szCs w:val="24"/>
        </w:rPr>
        <w:t>Indicação nº 60/2025, da Vereadora Cristiane Kilpp – “Requer ao Poder Executivo Municipal a realização das seguintes melhorias urgentes na Rua 7 de Setembro: 1. Pintura da Faixa de Pedestres: Providenciar a imediata revitalização da pintura da faixa de pedestres localizada em frente ao Mercado JJ; 2. Desassoreamento e Limpeza de Bueiro: Realizar o desassoreamento e a limpeza do bueiro situado em frente à empresa MT Máquinas”;</w:t>
      </w:r>
      <w:r w:rsidRPr="004B1407">
        <w:rPr>
          <w:rFonts w:ascii="Arial" w:hAnsi="Arial" w:cs="Arial"/>
          <w:kern w:val="2"/>
          <w:szCs w:val="24"/>
        </w:rPr>
        <w:t xml:space="preserve"> </w:t>
      </w:r>
      <w:r w:rsidRPr="008F546D">
        <w:rPr>
          <w:rFonts w:ascii="Arial" w:hAnsi="Arial" w:cs="Arial"/>
          <w:kern w:val="2"/>
          <w:szCs w:val="24"/>
        </w:rPr>
        <w:t>(anexa);</w:t>
      </w:r>
    </w:p>
    <w:p w14:paraId="078CFDDE" w14:textId="3310D30D" w:rsidR="00DB677F" w:rsidRPr="004B1407" w:rsidRDefault="004B1407" w:rsidP="004B1407">
      <w:pPr>
        <w:pStyle w:val="PargrafodaLista"/>
        <w:numPr>
          <w:ilvl w:val="0"/>
          <w:numId w:val="27"/>
        </w:numPr>
        <w:spacing w:after="160" w:line="360" w:lineRule="auto"/>
        <w:jc w:val="both"/>
        <w:rPr>
          <w:rFonts w:ascii="Arial" w:hAnsi="Arial" w:cs="Arial"/>
          <w:szCs w:val="24"/>
        </w:rPr>
      </w:pPr>
      <w:r w:rsidRPr="00B77EA8">
        <w:rPr>
          <w:rFonts w:ascii="Arial" w:hAnsi="Arial" w:cs="Arial"/>
          <w:szCs w:val="24"/>
        </w:rPr>
        <w:t xml:space="preserve">Indicação nº 61/2025, da Vereadora Cristiane Kilpp – “Solicito ao Poder Executivo Municipal a elaboração de um plano para a criação de novos espaços de lazer infantil, com a instalação de playgrounds e pracinhas, com prioridade para o bairro Mundo Novo III”. </w:t>
      </w:r>
      <w:r w:rsidRPr="008F546D">
        <w:rPr>
          <w:rFonts w:ascii="Arial" w:hAnsi="Arial" w:cs="Arial"/>
          <w:kern w:val="2"/>
          <w:szCs w:val="24"/>
        </w:rPr>
        <w:t>(anexa);</w:t>
      </w:r>
    </w:p>
    <w:p w14:paraId="08D3FA2C" w14:textId="5DCC2003" w:rsidR="004B1407" w:rsidRPr="004B1407" w:rsidRDefault="004B1407" w:rsidP="004B1407">
      <w:pPr>
        <w:spacing w:after="160" w:line="360" w:lineRule="auto"/>
        <w:ind w:left="360"/>
        <w:jc w:val="both"/>
        <w:rPr>
          <w:rFonts w:ascii="Arial" w:hAnsi="Arial" w:cs="Arial"/>
          <w:szCs w:val="24"/>
        </w:rPr>
      </w:pPr>
      <w:r>
        <w:rPr>
          <w:rFonts w:ascii="Arial" w:hAnsi="Arial" w:cs="Arial"/>
          <w:szCs w:val="24"/>
        </w:rPr>
        <w:t xml:space="preserve">- Pedidos de Informações: </w:t>
      </w:r>
    </w:p>
    <w:p w14:paraId="0E670A18" w14:textId="4BA3C7F2" w:rsidR="004B1407" w:rsidRPr="004B1407" w:rsidRDefault="004B1407" w:rsidP="004B1407">
      <w:pPr>
        <w:pStyle w:val="PargrafodaLista"/>
        <w:numPr>
          <w:ilvl w:val="0"/>
          <w:numId w:val="27"/>
        </w:numPr>
        <w:spacing w:after="160" w:line="360" w:lineRule="auto"/>
        <w:jc w:val="both"/>
        <w:rPr>
          <w:rFonts w:ascii="Arial" w:hAnsi="Arial" w:cs="Arial"/>
          <w:szCs w:val="24"/>
        </w:rPr>
      </w:pPr>
      <w:r w:rsidRPr="00B77EA8">
        <w:rPr>
          <w:rFonts w:ascii="Arial" w:hAnsi="Arial" w:cs="Arial"/>
          <w:szCs w:val="24"/>
        </w:rPr>
        <w:t xml:space="preserve">Pedido de Informação nº 09/2025, dos Vereadores da Bancada do MDB (Alessandro, Egon, Luciana e Marisa/Nega) – “Em cumprimento à Lei Municipal nº 4.419, de 12 de abril de 2023, que versa sobre a publicação </w:t>
      </w:r>
      <w:r w:rsidRPr="00B77EA8">
        <w:rPr>
          <w:rFonts w:ascii="Arial" w:hAnsi="Arial" w:cs="Arial"/>
          <w:szCs w:val="24"/>
        </w:rPr>
        <w:lastRenderedPageBreak/>
        <w:t>dos currículos de todos os indivíduos que exercem cargos comissionados ou funções de confiança vinculados aos Poderes Executivo e Legislativo deste município de Três Coroas, formalmente requeremos informações detalhadas sobre as razões pelas quais os referidos currículos ainda não foram disponibilizados para</w:t>
      </w:r>
      <w:r w:rsidRPr="00D24B20">
        <w:rPr>
          <w:rFonts w:ascii="Arial" w:hAnsi="Arial" w:cs="Arial"/>
          <w:sz w:val="28"/>
          <w:szCs w:val="28"/>
        </w:rPr>
        <w:t xml:space="preserve"> </w:t>
      </w:r>
      <w:r w:rsidRPr="00B77EA8">
        <w:rPr>
          <w:rFonts w:ascii="Arial" w:hAnsi="Arial" w:cs="Arial"/>
          <w:szCs w:val="24"/>
        </w:rPr>
        <w:t>consulta pública no website oficial do Poder Executivo e se há alguma previsão para que isto ocorra”.</w:t>
      </w:r>
      <w:r>
        <w:rPr>
          <w:rFonts w:ascii="Arial" w:hAnsi="Arial" w:cs="Arial"/>
          <w:szCs w:val="24"/>
        </w:rPr>
        <w:t xml:space="preserve"> (anexo e aprovado por unanimidade). </w:t>
      </w:r>
    </w:p>
    <w:p w14:paraId="62E4C7A1" w14:textId="77777777" w:rsidR="00AA308F" w:rsidRPr="008F546D" w:rsidRDefault="00AA308F" w:rsidP="00AA308F">
      <w:pPr>
        <w:spacing w:before="120" w:after="120" w:line="360" w:lineRule="auto"/>
        <w:jc w:val="both"/>
        <w:rPr>
          <w:rFonts w:ascii="Arial" w:hAnsi="Arial" w:cs="Arial"/>
          <w:kern w:val="2"/>
          <w:szCs w:val="24"/>
        </w:rPr>
      </w:pPr>
      <w:r w:rsidRPr="008F546D">
        <w:rPr>
          <w:rFonts w:ascii="Arial" w:hAnsi="Arial" w:cs="Arial"/>
          <w:kern w:val="2"/>
          <w:szCs w:val="24"/>
        </w:rPr>
        <w:t xml:space="preserve">Votações: </w:t>
      </w:r>
    </w:p>
    <w:p w14:paraId="1FC570B2" w14:textId="10380769" w:rsidR="00BC43CF" w:rsidRPr="008F546D" w:rsidRDefault="004B1407" w:rsidP="00BC43CF">
      <w:pPr>
        <w:pStyle w:val="PargrafodaLista"/>
        <w:numPr>
          <w:ilvl w:val="0"/>
          <w:numId w:val="24"/>
        </w:numPr>
        <w:spacing w:before="240" w:after="0" w:line="360" w:lineRule="auto"/>
        <w:jc w:val="both"/>
        <w:rPr>
          <w:rFonts w:ascii="Arial" w:eastAsiaTheme="minorHAnsi" w:hAnsi="Arial" w:cs="Arial"/>
          <w:kern w:val="2"/>
          <w:szCs w:val="24"/>
          <w14:ligatures w14:val="standardContextual"/>
        </w:rPr>
      </w:pPr>
      <w:bookmarkStart w:id="1" w:name="_Hlk193998025"/>
      <w:bookmarkStart w:id="2" w:name="_Hlk194489377"/>
      <w:bookmarkStart w:id="3" w:name="_Hlk194662838"/>
      <w:r w:rsidRPr="00804005">
        <w:rPr>
          <w:rFonts w:ascii="Arial" w:hAnsi="Arial" w:cs="Arial"/>
          <w:szCs w:val="24"/>
        </w:rPr>
        <w:t xml:space="preserve">Projeto de Lei Municipal nº 039, de 08 de abril de 2025, que – “Dispõe sobre o pagamento de Gratificação Especial a Operadores de Máquinas e Motoristas e dá outras providências”. </w:t>
      </w:r>
      <w:r w:rsidR="00BC43CF" w:rsidRPr="008F546D">
        <w:rPr>
          <w:rFonts w:ascii="Arial" w:hAnsi="Arial" w:cs="Arial"/>
          <w:szCs w:val="24"/>
        </w:rPr>
        <w:t xml:space="preserve"> (aprovado por unanimidade sem emendas ou qualquer alteração textual);</w:t>
      </w:r>
    </w:p>
    <w:bookmarkEnd w:id="1"/>
    <w:bookmarkEnd w:id="2"/>
    <w:bookmarkEnd w:id="3"/>
    <w:p w14:paraId="0C79151D" w14:textId="77777777" w:rsidR="00BC43CF" w:rsidRPr="008F546D" w:rsidRDefault="00BC43CF" w:rsidP="00BC43CF">
      <w:pPr>
        <w:pStyle w:val="PargrafodaLista"/>
        <w:spacing w:before="240" w:after="0" w:line="360" w:lineRule="auto"/>
        <w:jc w:val="both"/>
        <w:rPr>
          <w:rFonts w:ascii="Arial" w:eastAsiaTheme="minorHAnsi" w:hAnsi="Arial" w:cs="Arial"/>
          <w:kern w:val="2"/>
          <w:szCs w:val="24"/>
          <w14:ligatures w14:val="standardContextual"/>
        </w:rPr>
      </w:pPr>
    </w:p>
    <w:p w14:paraId="0176538D" w14:textId="5F1A4A97" w:rsidR="00442E90" w:rsidRPr="008F546D" w:rsidRDefault="00065FD6" w:rsidP="00165325">
      <w:pPr>
        <w:spacing w:after="0" w:line="360" w:lineRule="auto"/>
        <w:ind w:firstLine="709"/>
        <w:jc w:val="both"/>
        <w:rPr>
          <w:rFonts w:ascii="Arial" w:hAnsi="Arial" w:cs="Arial"/>
          <w:szCs w:val="24"/>
        </w:rPr>
      </w:pPr>
      <w:r w:rsidRPr="008F546D">
        <w:rPr>
          <w:rFonts w:ascii="Arial" w:hAnsi="Arial" w:cs="Arial"/>
          <w:szCs w:val="24"/>
        </w:rPr>
        <w:t xml:space="preserve">Aproveitamos o ensejo para </w:t>
      </w:r>
      <w:r w:rsidR="008F546D" w:rsidRPr="008F546D">
        <w:rPr>
          <w:rFonts w:ascii="Arial" w:hAnsi="Arial" w:cs="Arial"/>
          <w:szCs w:val="24"/>
        </w:rPr>
        <w:t>lembrar que na próxima</w:t>
      </w:r>
      <w:r w:rsidRPr="008F546D">
        <w:rPr>
          <w:rFonts w:ascii="Arial" w:hAnsi="Arial" w:cs="Arial"/>
          <w:szCs w:val="24"/>
        </w:rPr>
        <w:t xml:space="preserve"> segunda-feira</w:t>
      </w:r>
      <w:r w:rsidR="00245561" w:rsidRPr="008F546D">
        <w:rPr>
          <w:rFonts w:ascii="Arial" w:hAnsi="Arial" w:cs="Arial"/>
          <w:szCs w:val="24"/>
        </w:rPr>
        <w:t xml:space="preserve"> do dia 2</w:t>
      </w:r>
      <w:r w:rsidR="004B1407">
        <w:rPr>
          <w:rFonts w:ascii="Arial" w:hAnsi="Arial" w:cs="Arial"/>
          <w:szCs w:val="24"/>
        </w:rPr>
        <w:t>8</w:t>
      </w:r>
      <w:r w:rsidRPr="008F546D">
        <w:rPr>
          <w:rFonts w:ascii="Arial" w:hAnsi="Arial" w:cs="Arial"/>
          <w:szCs w:val="24"/>
        </w:rPr>
        <w:t xml:space="preserve">, </w:t>
      </w:r>
      <w:r w:rsidR="004B1407">
        <w:rPr>
          <w:rFonts w:ascii="Arial" w:hAnsi="Arial" w:cs="Arial"/>
          <w:szCs w:val="24"/>
        </w:rPr>
        <w:t>será</w:t>
      </w:r>
      <w:r w:rsidR="008F546D" w:rsidRPr="008F546D">
        <w:rPr>
          <w:rFonts w:ascii="Arial" w:hAnsi="Arial" w:cs="Arial"/>
          <w:szCs w:val="24"/>
        </w:rPr>
        <w:t xml:space="preserve"> última Sessão Ordinária do mês de abril</w:t>
      </w:r>
      <w:r w:rsidR="004B1407">
        <w:rPr>
          <w:rFonts w:ascii="Arial" w:hAnsi="Arial" w:cs="Arial"/>
          <w:szCs w:val="24"/>
        </w:rPr>
        <w:t>. Bem como aproveitamos para antecipar o calendário das Sessões Ordinária do mês de maio, que sofrerá modificação em razão do Feriado Municipal do dia 12 de maio, sendo assim, as Sessões Ordinárias irão ocorrer nos dias 05</w:t>
      </w:r>
      <w:r w:rsidR="00F07746">
        <w:rPr>
          <w:rFonts w:ascii="Arial" w:hAnsi="Arial" w:cs="Arial"/>
          <w:szCs w:val="24"/>
        </w:rPr>
        <w:t>/5</w:t>
      </w:r>
      <w:r w:rsidR="004B1407">
        <w:rPr>
          <w:rFonts w:ascii="Arial" w:hAnsi="Arial" w:cs="Arial"/>
          <w:szCs w:val="24"/>
        </w:rPr>
        <w:t xml:space="preserve"> – segunda-feira, 14</w:t>
      </w:r>
      <w:r w:rsidR="00F07746">
        <w:rPr>
          <w:rFonts w:ascii="Arial" w:hAnsi="Arial" w:cs="Arial"/>
          <w:szCs w:val="24"/>
        </w:rPr>
        <w:t>/5</w:t>
      </w:r>
      <w:r w:rsidR="004B1407">
        <w:rPr>
          <w:rFonts w:ascii="Arial" w:hAnsi="Arial" w:cs="Arial"/>
          <w:szCs w:val="24"/>
        </w:rPr>
        <w:t xml:space="preserve"> – excepcionalmente na quarta-feira, </w:t>
      </w:r>
      <w:r w:rsidR="00F07746">
        <w:rPr>
          <w:rFonts w:ascii="Arial" w:hAnsi="Arial" w:cs="Arial"/>
          <w:szCs w:val="24"/>
        </w:rPr>
        <w:t xml:space="preserve">e </w:t>
      </w:r>
      <w:r w:rsidR="004B1407">
        <w:rPr>
          <w:rFonts w:ascii="Arial" w:hAnsi="Arial" w:cs="Arial"/>
          <w:szCs w:val="24"/>
        </w:rPr>
        <w:t>dias 19</w:t>
      </w:r>
      <w:r w:rsidR="00F07746">
        <w:rPr>
          <w:rFonts w:ascii="Arial" w:hAnsi="Arial" w:cs="Arial"/>
          <w:szCs w:val="24"/>
        </w:rPr>
        <w:t>/5</w:t>
      </w:r>
      <w:r w:rsidR="004B1407">
        <w:rPr>
          <w:rFonts w:ascii="Arial" w:hAnsi="Arial" w:cs="Arial"/>
          <w:szCs w:val="24"/>
        </w:rPr>
        <w:t xml:space="preserve"> e 26</w:t>
      </w:r>
      <w:r w:rsidR="00F07746">
        <w:rPr>
          <w:rFonts w:ascii="Arial" w:hAnsi="Arial" w:cs="Arial"/>
          <w:szCs w:val="24"/>
        </w:rPr>
        <w:t>/5</w:t>
      </w:r>
      <w:r w:rsidR="004B1407">
        <w:rPr>
          <w:rFonts w:ascii="Arial" w:hAnsi="Arial" w:cs="Arial"/>
          <w:szCs w:val="24"/>
        </w:rPr>
        <w:t xml:space="preserve"> – segundas-feiras. </w:t>
      </w:r>
    </w:p>
    <w:p w14:paraId="106B035B" w14:textId="33700C2F" w:rsidR="00323D8A" w:rsidRPr="008F546D" w:rsidRDefault="00323D8A" w:rsidP="00323D8A">
      <w:pPr>
        <w:pStyle w:val="PargrafodaLista"/>
        <w:spacing w:before="120" w:after="120" w:line="360" w:lineRule="auto"/>
        <w:ind w:firstLine="709"/>
        <w:jc w:val="both"/>
        <w:rPr>
          <w:rFonts w:ascii="Arial" w:hAnsi="Arial" w:cs="Arial"/>
          <w:b/>
          <w:bCs/>
          <w:szCs w:val="24"/>
        </w:rPr>
      </w:pPr>
      <w:r w:rsidRPr="008F546D">
        <w:rPr>
          <w:rFonts w:ascii="Arial" w:hAnsi="Arial" w:cs="Arial"/>
          <w:szCs w:val="24"/>
        </w:rPr>
        <w:t>Sendo o que tínhamos para o momento firmamo-nos.</w:t>
      </w:r>
    </w:p>
    <w:p w14:paraId="03D826F8" w14:textId="2371A35C" w:rsidR="00442E90" w:rsidRPr="008F546D" w:rsidRDefault="00442E90" w:rsidP="00323D8A">
      <w:pPr>
        <w:spacing w:line="360" w:lineRule="auto"/>
        <w:jc w:val="right"/>
        <w:rPr>
          <w:rFonts w:ascii="Arial" w:hAnsi="Arial" w:cs="Arial"/>
          <w:szCs w:val="24"/>
        </w:rPr>
      </w:pPr>
    </w:p>
    <w:p w14:paraId="52A21803" w14:textId="09ABEB61" w:rsidR="00DB4B44" w:rsidRPr="008F546D" w:rsidRDefault="00323D8A" w:rsidP="00323D8A">
      <w:pPr>
        <w:spacing w:line="360" w:lineRule="auto"/>
        <w:jc w:val="right"/>
        <w:rPr>
          <w:rFonts w:ascii="Arial" w:hAnsi="Arial" w:cs="Arial"/>
          <w:szCs w:val="24"/>
        </w:rPr>
      </w:pPr>
      <w:r w:rsidRPr="008F546D">
        <w:rPr>
          <w:rFonts w:ascii="Arial" w:hAnsi="Arial" w:cs="Arial"/>
          <w:noProof/>
          <w:szCs w:val="24"/>
          <w:lang w:eastAsia="pt-BR"/>
        </w:rPr>
        <mc:AlternateContent>
          <mc:Choice Requires="wps">
            <w:drawing>
              <wp:anchor distT="0" distB="0" distL="457200" distR="114300" simplePos="0" relativeHeight="251659264" behindDoc="0" locked="0" layoutInCell="0" allowOverlap="1" wp14:anchorId="667E0ED0" wp14:editId="3CBCA69A">
                <wp:simplePos x="0" y="0"/>
                <wp:positionH relativeFrom="margin">
                  <wp:posOffset>3529965</wp:posOffset>
                </wp:positionH>
                <wp:positionV relativeFrom="margin">
                  <wp:posOffset>7446645</wp:posOffset>
                </wp:positionV>
                <wp:extent cx="2438400" cy="847725"/>
                <wp:effectExtent l="0" t="0" r="0" b="0"/>
                <wp:wrapNone/>
                <wp:docPr id="216" name="AutoForma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8400" cy="847725"/>
                        </a:xfrm>
                        <a:prstGeom prst="rect">
                          <a:avLst/>
                        </a:prstGeom>
                        <a:noFill/>
                      </wps:spPr>
                      <wps:txbx>
                        <w:txbxContent>
                          <w:p w14:paraId="377B2858" w14:textId="77777777" w:rsidR="00165325" w:rsidRDefault="00C50CDF" w:rsidP="00323D8A">
                            <w:pPr>
                              <w:pStyle w:val="SemEspaamento"/>
                              <w:rPr>
                                <w:rFonts w:ascii="Arial" w:hAnsi="Arial" w:cs="Arial"/>
                                <w:sz w:val="22"/>
                              </w:rPr>
                            </w:pPr>
                            <w:r>
                              <w:rPr>
                                <w:rFonts w:ascii="Arial" w:hAnsi="Arial" w:cs="Arial"/>
                                <w:sz w:val="22"/>
                              </w:rPr>
                              <w:t xml:space="preserve">  </w:t>
                            </w:r>
                          </w:p>
                          <w:p w14:paraId="0818036B" w14:textId="779AD55C" w:rsidR="004C410D" w:rsidRPr="006366BE" w:rsidRDefault="00937020" w:rsidP="00323D8A">
                            <w:pPr>
                              <w:pStyle w:val="SemEspaamento"/>
                              <w:rPr>
                                <w:rFonts w:ascii="Arial" w:hAnsi="Arial" w:cs="Arial"/>
                                <w:sz w:val="22"/>
                              </w:rPr>
                            </w:pPr>
                            <w:r w:rsidRPr="006366BE">
                              <w:rPr>
                                <w:rFonts w:ascii="Arial" w:hAnsi="Arial" w:cs="Arial"/>
                                <w:sz w:val="22"/>
                              </w:rPr>
                              <w:t xml:space="preserve">Elisa Cristina Scheffer Pires </w:t>
                            </w:r>
                          </w:p>
                          <w:p w14:paraId="64F5E700" w14:textId="5D0CECB8" w:rsidR="00937020" w:rsidRPr="006366BE" w:rsidRDefault="00937020" w:rsidP="00937020">
                            <w:pPr>
                              <w:pStyle w:val="SemEspaamento"/>
                              <w:rPr>
                                <w:rStyle w:val="TextodeEspaoReservado"/>
                                <w:rFonts w:ascii="Arial" w:hAnsi="Arial" w:cs="Arial"/>
                                <w:bCs/>
                                <w:color w:val="323E4F" w:themeColor="text2" w:themeShade="BF"/>
                                <w:sz w:val="22"/>
                              </w:rPr>
                            </w:pPr>
                            <w:r w:rsidRPr="006366BE">
                              <w:rPr>
                                <w:rFonts w:ascii="Arial" w:hAnsi="Arial" w:cs="Arial"/>
                                <w:sz w:val="22"/>
                              </w:rPr>
                              <w:t xml:space="preserve">        </w:t>
                            </w:r>
                            <w:r w:rsidR="006366BE">
                              <w:rPr>
                                <w:rFonts w:ascii="Arial" w:hAnsi="Arial" w:cs="Arial"/>
                                <w:sz w:val="22"/>
                              </w:rPr>
                              <w:t xml:space="preserve"> </w:t>
                            </w:r>
                            <w:r w:rsidRPr="006366BE">
                              <w:rPr>
                                <w:rFonts w:ascii="Arial" w:hAnsi="Arial" w:cs="Arial"/>
                                <w:sz w:val="22"/>
                              </w:rPr>
                              <w:t xml:space="preserve">Oficial Legislativo </w:t>
                            </w:r>
                          </w:p>
                        </w:txbxContent>
                      </wps:txbx>
                      <wps:bodyPr rot="0" vert="horz" wrap="square" lIns="182880" tIns="182880" rIns="182880" bIns="18288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667E0ED0" id="AutoForma 14" o:spid="_x0000_s1026" style="position:absolute;left:0;text-align:left;margin-left:277.95pt;margin-top:586.35pt;width:192pt;height:66.75pt;z-index:251659264;visibility:visible;mso-wrap-style:square;mso-width-percent:0;mso-height-percent:0;mso-wrap-distance-left:36pt;mso-wrap-distance-top:0;mso-wrap-distance-right:9pt;mso-wrap-distance-bottom:0;mso-position-horizontal:absolute;mso-position-horizontal-relative:margin;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" o:allowincell="f" filled="f" stroked="f">
                <v:textbox inset="14.4pt,14.4pt,14.4pt,14.4pt">
                  <w:txbxContent>
                    <w:p w14:paraId="377B2858" w14:textId="77777777" w:rsidR="00165325" w:rsidRDefault="00C50CDF" w:rsidP="00323D8A">
                      <w:pPr>
                        <w:pStyle w:val="SemEspaamento"/>
                        <w:rPr>
                          <w:rFonts w:ascii="Arial" w:hAnsi="Arial" w:cs="Arial"/>
                          <w:sz w:val="22"/>
                        </w:rPr>
                      </w:pPr>
                      <w:r>
                        <w:rPr>
                          <w:rFonts w:ascii="Arial" w:hAnsi="Arial" w:cs="Arial"/>
                          <w:sz w:val="22"/>
                        </w:rPr>
                        <w:t xml:space="preserve">  </w:t>
                      </w:r>
                    </w:p>
                    <w:p w14:paraId="0818036B" w14:textId="779AD55C" w:rsidR="004C410D" w:rsidRPr="006366BE" w:rsidRDefault="00937020" w:rsidP="00323D8A">
                      <w:pPr>
                        <w:pStyle w:val="SemEspaamento"/>
                        <w:rPr>
                          <w:rFonts w:ascii="Arial" w:hAnsi="Arial" w:cs="Arial"/>
                          <w:sz w:val="22"/>
                        </w:rPr>
                      </w:pPr>
                      <w:r w:rsidRPr="006366BE">
                        <w:rPr>
                          <w:rFonts w:ascii="Arial" w:hAnsi="Arial" w:cs="Arial"/>
                          <w:sz w:val="22"/>
                        </w:rPr>
                        <w:t xml:space="preserve">Elisa Cristina Scheffer Pires </w:t>
                      </w:r>
                    </w:p>
                    <w:p w14:paraId="64F5E700" w14:textId="5D0CECB8" w:rsidR="00937020" w:rsidRPr="006366BE" w:rsidRDefault="00937020" w:rsidP="00937020">
                      <w:pPr>
                        <w:pStyle w:val="SemEspaamento"/>
                        <w:rPr>
                          <w:rStyle w:val="TextodeEspaoReservado"/>
                          <w:rFonts w:ascii="Arial" w:hAnsi="Arial" w:cs="Arial"/>
                          <w:bCs/>
                          <w:color w:val="323E4F" w:themeColor="text2" w:themeShade="BF"/>
                          <w:sz w:val="22"/>
                        </w:rPr>
                      </w:pPr>
                      <w:r w:rsidRPr="006366BE">
                        <w:rPr>
                          <w:rFonts w:ascii="Arial" w:hAnsi="Arial" w:cs="Arial"/>
                          <w:sz w:val="22"/>
                        </w:rPr>
                        <w:t xml:space="preserve">        </w:t>
                      </w:r>
                      <w:r w:rsidR="006366BE">
                        <w:rPr>
                          <w:rFonts w:ascii="Arial" w:hAnsi="Arial" w:cs="Arial"/>
                          <w:sz w:val="22"/>
                        </w:rPr>
                        <w:t xml:space="preserve"> </w:t>
                      </w:r>
                      <w:r w:rsidRPr="006366BE">
                        <w:rPr>
                          <w:rFonts w:ascii="Arial" w:hAnsi="Arial" w:cs="Arial"/>
                          <w:sz w:val="22"/>
                        </w:rPr>
                        <w:t xml:space="preserve">Oficial Legislativo </w:t>
                      </w:r>
                    </w:p>
                  </w:txbxContent>
                </v:textbox>
                <w10:wrap anchorx="margin" anchory="margin"/>
              </v:rect>
            </w:pict>
          </mc:Fallback>
        </mc:AlternateContent>
      </w:r>
      <w:r w:rsidR="00DB4B44" w:rsidRPr="008F546D">
        <w:rPr>
          <w:rFonts w:ascii="Arial" w:hAnsi="Arial" w:cs="Arial"/>
          <w:szCs w:val="24"/>
        </w:rPr>
        <w:t>Atenciosas saudações.</w:t>
      </w:r>
    </w:p>
    <w:p w14:paraId="2F801B69" w14:textId="1D39351B" w:rsidR="00DB4B44" w:rsidRPr="008F546D" w:rsidRDefault="00DB4B44" w:rsidP="00AE4CB8">
      <w:pPr>
        <w:spacing w:after="0" w:line="360" w:lineRule="auto"/>
        <w:rPr>
          <w:rFonts w:ascii="Arial" w:hAnsi="Arial" w:cs="Arial"/>
          <w:szCs w:val="24"/>
        </w:rPr>
      </w:pPr>
    </w:p>
    <w:p w14:paraId="75461DE5" w14:textId="1C8562FE" w:rsidR="00F579B6" w:rsidRPr="008F546D" w:rsidRDefault="00CA5ED0" w:rsidP="00AE4CB8">
      <w:pPr>
        <w:spacing w:after="0" w:line="360" w:lineRule="auto"/>
        <w:jc w:val="center"/>
        <w:rPr>
          <w:rFonts w:ascii="Arial" w:hAnsi="Arial" w:cs="Arial"/>
          <w:szCs w:val="24"/>
        </w:rPr>
      </w:pPr>
      <w:r w:rsidRPr="008F546D">
        <w:rPr>
          <w:rFonts w:ascii="Arial" w:hAnsi="Arial" w:cs="Arial"/>
          <w:noProof/>
          <w:szCs w:val="24"/>
          <w:lang w:eastAsia="pt-BR"/>
        </w:rPr>
        <mc:AlternateContent>
          <mc:Choice Requires="wps">
            <w:drawing>
              <wp:anchor distT="0" distB="0" distL="457200" distR="114300" simplePos="0" relativeHeight="251661312" behindDoc="0" locked="0" layoutInCell="0" allowOverlap="1" wp14:anchorId="2C8785BE" wp14:editId="7D78FD2E">
                <wp:simplePos x="0" y="0"/>
                <wp:positionH relativeFrom="margin">
                  <wp:posOffset>-232410</wp:posOffset>
                </wp:positionH>
                <wp:positionV relativeFrom="margin">
                  <wp:posOffset>7427595</wp:posOffset>
                </wp:positionV>
                <wp:extent cx="2400300" cy="1000125"/>
                <wp:effectExtent l="0" t="0" r="0" b="0"/>
                <wp:wrapNone/>
                <wp:docPr id="1" name="AutoForma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1000125"/>
                        </a:xfrm>
                        <a:prstGeom prst="rect">
                          <a:avLst/>
                        </a:prstGeom>
                        <a:noFill/>
                      </wps:spPr>
                      <wps:txbx>
                        <w:txbxContent>
                          <w:p w14:paraId="4096D5F0" w14:textId="77777777" w:rsidR="00165325" w:rsidRDefault="00165325" w:rsidP="004C410D">
                            <w:pPr>
                              <w:pStyle w:val="SemEspaamento"/>
                              <w:jc w:val="both"/>
                              <w:rPr>
                                <w:rFonts w:ascii="Arial" w:hAnsi="Arial" w:cs="Arial"/>
                                <w:sz w:val="22"/>
                              </w:rPr>
                            </w:pPr>
                          </w:p>
                          <w:p w14:paraId="30C6C396" w14:textId="0E5A7DC0" w:rsidR="004C410D" w:rsidRPr="006366BE" w:rsidRDefault="00203469" w:rsidP="004C410D">
                            <w:pPr>
                              <w:pStyle w:val="SemEspaamento"/>
                              <w:jc w:val="both"/>
                              <w:rPr>
                                <w:rFonts w:ascii="Arial" w:hAnsi="Arial" w:cs="Arial"/>
                                <w:sz w:val="22"/>
                              </w:rPr>
                            </w:pPr>
                            <w:r w:rsidRPr="006366BE">
                              <w:rPr>
                                <w:rFonts w:ascii="Arial" w:hAnsi="Arial" w:cs="Arial"/>
                                <w:sz w:val="22"/>
                              </w:rPr>
                              <w:t>Luciana Fogaça dos Santos</w:t>
                            </w:r>
                          </w:p>
                          <w:p w14:paraId="723A0346" w14:textId="187B6181" w:rsidR="004C410D" w:rsidRPr="006366BE" w:rsidRDefault="004C410D" w:rsidP="004C410D">
                            <w:pPr>
                              <w:pStyle w:val="SemEspaamento"/>
                              <w:jc w:val="both"/>
                              <w:rPr>
                                <w:rStyle w:val="TextodeEspaoReservado"/>
                                <w:rFonts w:ascii="Arial" w:hAnsi="Arial" w:cs="Arial"/>
                                <w:bCs/>
                                <w:color w:val="323E4F" w:themeColor="text2" w:themeShade="BF"/>
                                <w:sz w:val="22"/>
                              </w:rPr>
                            </w:pPr>
                            <w:r w:rsidRPr="006366BE">
                              <w:rPr>
                                <w:rFonts w:ascii="Arial" w:hAnsi="Arial" w:cs="Arial"/>
                                <w:sz w:val="22"/>
                              </w:rPr>
                              <w:t>Presidente</w:t>
                            </w:r>
                          </w:p>
                        </w:txbxContent>
                      </wps:txbx>
                      <wps:bodyPr rot="0" vert="horz" wrap="square" lIns="182880" tIns="182880" rIns="182880" bIns="18288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2C8785BE" id="_x0000_s1027" style="position:absolute;left:0;text-align:left;margin-left:-18.3pt;margin-top:584.85pt;width:189pt;height:78.75pt;z-index:251661312;visibility:visible;mso-wrap-style:square;mso-width-percent:0;mso-height-percent:0;mso-wrap-distance-left:36pt;mso-wrap-distance-top:0;mso-wrap-distance-right:9pt;mso-wrap-distance-bottom:0;mso-position-horizontal:absolute;mso-position-horizontal-relative:margin;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" o:allowincell="f" filled="f" stroked="f">
                <v:textbox inset="14.4pt,14.4pt,14.4pt,14.4pt">
                  <w:txbxContent>
                    <w:p w14:paraId="4096D5F0" w14:textId="77777777" w:rsidR="00165325" w:rsidRDefault="00165325" w:rsidP="004C410D">
                      <w:pPr>
                        <w:pStyle w:val="SemEspaamento"/>
                        <w:jc w:val="both"/>
                        <w:rPr>
                          <w:rFonts w:ascii="Arial" w:hAnsi="Arial" w:cs="Arial"/>
                          <w:sz w:val="22"/>
                        </w:rPr>
                      </w:pPr>
                    </w:p>
                    <w:p w14:paraId="30C6C396" w14:textId="0E5A7DC0" w:rsidR="004C410D" w:rsidRPr="006366BE" w:rsidRDefault="00203469" w:rsidP="004C410D">
                      <w:pPr>
                        <w:pStyle w:val="SemEspaamento"/>
                        <w:jc w:val="both"/>
                        <w:rPr>
                          <w:rFonts w:ascii="Arial" w:hAnsi="Arial" w:cs="Arial"/>
                          <w:sz w:val="22"/>
                        </w:rPr>
                      </w:pPr>
                      <w:r w:rsidRPr="006366BE">
                        <w:rPr>
                          <w:rFonts w:ascii="Arial" w:hAnsi="Arial" w:cs="Arial"/>
                          <w:sz w:val="22"/>
                        </w:rPr>
                        <w:t>Luciana Fogaça dos Santos</w:t>
                      </w:r>
                    </w:p>
                    <w:p w14:paraId="723A0346" w14:textId="187B6181" w:rsidR="004C410D" w:rsidRPr="006366BE" w:rsidRDefault="004C410D" w:rsidP="004C410D">
                      <w:pPr>
                        <w:pStyle w:val="SemEspaamento"/>
                        <w:jc w:val="both"/>
                        <w:rPr>
                          <w:rStyle w:val="TextodeEspaoReservado"/>
                          <w:rFonts w:ascii="Arial" w:hAnsi="Arial" w:cs="Arial"/>
                          <w:bCs/>
                          <w:color w:val="323E4F" w:themeColor="text2" w:themeShade="BF"/>
                          <w:sz w:val="22"/>
                        </w:rPr>
                      </w:pPr>
                      <w:r w:rsidRPr="006366BE">
                        <w:rPr>
                          <w:rFonts w:ascii="Arial" w:hAnsi="Arial" w:cs="Arial"/>
                          <w:sz w:val="22"/>
                        </w:rPr>
                        <w:t>Presidente</w:t>
                      </w:r>
                    </w:p>
                  </w:txbxContent>
                </v:textbox>
                <w10:wrap anchorx="margin" anchory="margin"/>
              </v:rect>
            </w:pict>
          </mc:Fallback>
        </mc:AlternateContent>
      </w:r>
    </w:p>
    <w:sectPr w:rsidR="00F579B6" w:rsidRPr="008F546D" w:rsidSect="00E92544">
      <w:footerReference w:type="default" r:id="rId8"/>
      <w:pgSz w:w="11906" w:h="16838"/>
      <w:pgMar w:top="2268" w:right="170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D5F44E" w14:textId="77777777" w:rsidR="00CC50AA" w:rsidRDefault="00CC50AA" w:rsidP="00CC50AA">
      <w:pPr>
        <w:spacing w:after="0" w:line="240" w:lineRule="auto"/>
      </w:pPr>
      <w:r>
        <w:separator/>
      </w:r>
    </w:p>
  </w:endnote>
  <w:endnote w:type="continuationSeparator" w:id="0">
    <w:p w14:paraId="2E5973AE" w14:textId="77777777" w:rsidR="00CC50AA" w:rsidRDefault="00CC50AA" w:rsidP="00CC50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5178583"/>
      <w:docPartObj>
        <w:docPartGallery w:val="Page Numbers (Bottom of Page)"/>
        <w:docPartUnique/>
      </w:docPartObj>
    </w:sdtPr>
    <w:sdtEndPr/>
    <w:sdtContent>
      <w:p w14:paraId="19E13913" w14:textId="42E1EE57" w:rsidR="00CC50AA" w:rsidRDefault="00CC50AA">
        <w:pPr>
          <w:pStyle w:val="Rodap"/>
          <w:jc w:val="right"/>
        </w:pPr>
        <w:r>
          <w:fldChar w:fldCharType="begin"/>
        </w:r>
        <w:r>
          <w:instrText>PAGE   \* MERGEFORMAT</w:instrText>
        </w:r>
        <w:r>
          <w:fldChar w:fldCharType="separate"/>
        </w:r>
        <w:r w:rsidR="00102478">
          <w:rPr>
            <w:noProof/>
          </w:rPr>
          <w:t>2</w:t>
        </w:r>
        <w:r>
          <w:fldChar w:fldCharType="end"/>
        </w:r>
      </w:p>
    </w:sdtContent>
  </w:sdt>
  <w:p w14:paraId="079E59CF" w14:textId="77777777" w:rsidR="00CC50AA" w:rsidRDefault="00CC50A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806F42" w14:textId="77777777" w:rsidR="00CC50AA" w:rsidRDefault="00CC50AA" w:rsidP="00CC50AA">
      <w:pPr>
        <w:spacing w:after="0" w:line="240" w:lineRule="auto"/>
      </w:pPr>
      <w:r>
        <w:separator/>
      </w:r>
    </w:p>
  </w:footnote>
  <w:footnote w:type="continuationSeparator" w:id="0">
    <w:p w14:paraId="2D132966" w14:textId="77777777" w:rsidR="00CC50AA" w:rsidRDefault="00CC50AA" w:rsidP="00CC50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9DCF178"/>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78F3BFF"/>
    <w:multiLevelType w:val="hybridMultilevel"/>
    <w:tmpl w:val="2C9A548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 w15:restartNumberingAfterBreak="0">
    <w:nsid w:val="096E7FFD"/>
    <w:multiLevelType w:val="hybridMultilevel"/>
    <w:tmpl w:val="9A7E674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40E01E0"/>
    <w:multiLevelType w:val="hybridMultilevel"/>
    <w:tmpl w:val="3B2C83B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14EB26A1"/>
    <w:multiLevelType w:val="hybridMultilevel"/>
    <w:tmpl w:val="D300338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5EA5E07"/>
    <w:multiLevelType w:val="hybridMultilevel"/>
    <w:tmpl w:val="DB6C4FF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21D17EBB"/>
    <w:multiLevelType w:val="hybridMultilevel"/>
    <w:tmpl w:val="65806B3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233906B2"/>
    <w:multiLevelType w:val="hybridMultilevel"/>
    <w:tmpl w:val="17FC9D8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25AC5FA3"/>
    <w:multiLevelType w:val="hybridMultilevel"/>
    <w:tmpl w:val="54A6F8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1F7D3A"/>
    <w:multiLevelType w:val="hybridMultilevel"/>
    <w:tmpl w:val="EE2A442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33C960D8"/>
    <w:multiLevelType w:val="hybridMultilevel"/>
    <w:tmpl w:val="F5ECF2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35177825"/>
    <w:multiLevelType w:val="hybridMultilevel"/>
    <w:tmpl w:val="D73494B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547231E"/>
    <w:multiLevelType w:val="hybridMultilevel"/>
    <w:tmpl w:val="E3AE15AA"/>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13" w15:restartNumberingAfterBreak="0">
    <w:nsid w:val="3A742D76"/>
    <w:multiLevelType w:val="hybridMultilevel"/>
    <w:tmpl w:val="6D98BB32"/>
    <w:lvl w:ilvl="0" w:tplc="04160001">
      <w:start w:val="1"/>
      <w:numFmt w:val="bullet"/>
      <w:lvlText w:val=""/>
      <w:lvlJc w:val="left"/>
      <w:pPr>
        <w:ind w:left="1068" w:hanging="360"/>
      </w:pPr>
      <w:rPr>
        <w:rFonts w:ascii="Symbol" w:hAnsi="Symbo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14" w15:restartNumberingAfterBreak="0">
    <w:nsid w:val="3AEC2FB8"/>
    <w:multiLevelType w:val="hybridMultilevel"/>
    <w:tmpl w:val="B59257A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42B30590"/>
    <w:multiLevelType w:val="hybridMultilevel"/>
    <w:tmpl w:val="A5E485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43444B3C"/>
    <w:multiLevelType w:val="hybridMultilevel"/>
    <w:tmpl w:val="071ABC3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43F4264F"/>
    <w:multiLevelType w:val="hybridMultilevel"/>
    <w:tmpl w:val="DD44FCC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4E236739"/>
    <w:multiLevelType w:val="hybridMultilevel"/>
    <w:tmpl w:val="AB520394"/>
    <w:lvl w:ilvl="0" w:tplc="9A52A320">
      <w:start w:val="2"/>
      <w:numFmt w:val="decimal"/>
      <w:lvlText w:val="%1"/>
      <w:lvlJc w:val="left"/>
      <w:pPr>
        <w:ind w:left="644" w:hanging="360"/>
      </w:pPr>
      <w:rPr>
        <w:rFonts w:hint="default"/>
      </w:rPr>
    </w:lvl>
    <w:lvl w:ilvl="1" w:tplc="04160019">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9" w15:restartNumberingAfterBreak="0">
    <w:nsid w:val="52420005"/>
    <w:multiLevelType w:val="hybridMultilevel"/>
    <w:tmpl w:val="EDFA3BB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55805CA4"/>
    <w:multiLevelType w:val="hybridMultilevel"/>
    <w:tmpl w:val="94E2139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57120859"/>
    <w:multiLevelType w:val="hybridMultilevel"/>
    <w:tmpl w:val="5EC2C67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59374EF2"/>
    <w:multiLevelType w:val="hybridMultilevel"/>
    <w:tmpl w:val="E46CBF4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59C51E48"/>
    <w:multiLevelType w:val="hybridMultilevel"/>
    <w:tmpl w:val="464AE6E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59DE5BF2"/>
    <w:multiLevelType w:val="hybridMultilevel"/>
    <w:tmpl w:val="505C69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DDB6997"/>
    <w:multiLevelType w:val="hybridMultilevel"/>
    <w:tmpl w:val="00BC9B5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6" w15:restartNumberingAfterBreak="0">
    <w:nsid w:val="6D5223DD"/>
    <w:multiLevelType w:val="hybridMultilevel"/>
    <w:tmpl w:val="14D0B7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72EC1129"/>
    <w:multiLevelType w:val="hybridMultilevel"/>
    <w:tmpl w:val="7FD0BE96"/>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8" w15:restartNumberingAfterBreak="0">
    <w:nsid w:val="7B4F4960"/>
    <w:multiLevelType w:val="hybridMultilevel"/>
    <w:tmpl w:val="331AB54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7BB81FA0"/>
    <w:multiLevelType w:val="hybridMultilevel"/>
    <w:tmpl w:val="CC9889D6"/>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30" w15:restartNumberingAfterBreak="0">
    <w:nsid w:val="7C552DFD"/>
    <w:multiLevelType w:val="hybridMultilevel"/>
    <w:tmpl w:val="0644BE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7CAB6E9D"/>
    <w:multiLevelType w:val="hybridMultilevel"/>
    <w:tmpl w:val="77F0A1C4"/>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7E5B3BB4"/>
    <w:multiLevelType w:val="multilevel"/>
    <w:tmpl w:val="3D262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45333">
    <w:abstractNumId w:val="0"/>
  </w:num>
  <w:num w:numId="2" w16cid:durableId="2063478180">
    <w:abstractNumId w:val="1"/>
  </w:num>
  <w:num w:numId="3" w16cid:durableId="1404447998">
    <w:abstractNumId w:val="25"/>
  </w:num>
  <w:num w:numId="4" w16cid:durableId="1827549534">
    <w:abstractNumId w:val="13"/>
  </w:num>
  <w:num w:numId="5" w16cid:durableId="816872898">
    <w:abstractNumId w:val="18"/>
  </w:num>
  <w:num w:numId="6" w16cid:durableId="971057439">
    <w:abstractNumId w:val="31"/>
  </w:num>
  <w:num w:numId="7" w16cid:durableId="22630615">
    <w:abstractNumId w:val="29"/>
  </w:num>
  <w:num w:numId="8" w16cid:durableId="98374103">
    <w:abstractNumId w:val="24"/>
  </w:num>
  <w:num w:numId="9" w16cid:durableId="1351251620">
    <w:abstractNumId w:val="12"/>
  </w:num>
  <w:num w:numId="10" w16cid:durableId="388307544">
    <w:abstractNumId w:val="27"/>
  </w:num>
  <w:num w:numId="11" w16cid:durableId="1989702527">
    <w:abstractNumId w:val="19"/>
  </w:num>
  <w:num w:numId="12" w16cid:durableId="1682777487">
    <w:abstractNumId w:val="3"/>
  </w:num>
  <w:num w:numId="13" w16cid:durableId="1433473827">
    <w:abstractNumId w:val="11"/>
  </w:num>
  <w:num w:numId="14" w16cid:durableId="50542557">
    <w:abstractNumId w:val="7"/>
  </w:num>
  <w:num w:numId="15" w16cid:durableId="2037922639">
    <w:abstractNumId w:val="2"/>
  </w:num>
  <w:num w:numId="16" w16cid:durableId="1761872064">
    <w:abstractNumId w:val="28"/>
  </w:num>
  <w:num w:numId="17" w16cid:durableId="1190221688">
    <w:abstractNumId w:val="30"/>
  </w:num>
  <w:num w:numId="18" w16cid:durableId="1319962985">
    <w:abstractNumId w:val="15"/>
  </w:num>
  <w:num w:numId="19" w16cid:durableId="1194806004">
    <w:abstractNumId w:val="8"/>
  </w:num>
  <w:num w:numId="20" w16cid:durableId="191849339">
    <w:abstractNumId w:val="16"/>
  </w:num>
  <w:num w:numId="21" w16cid:durableId="1830713767">
    <w:abstractNumId w:val="21"/>
  </w:num>
  <w:num w:numId="22" w16cid:durableId="1322349680">
    <w:abstractNumId w:val="10"/>
  </w:num>
  <w:num w:numId="23" w16cid:durableId="179898193">
    <w:abstractNumId w:val="22"/>
  </w:num>
  <w:num w:numId="24" w16cid:durableId="781845627">
    <w:abstractNumId w:val="4"/>
  </w:num>
  <w:num w:numId="25" w16cid:durableId="1992781576">
    <w:abstractNumId w:val="20"/>
  </w:num>
  <w:num w:numId="26" w16cid:durableId="1949047069">
    <w:abstractNumId w:val="6"/>
  </w:num>
  <w:num w:numId="27" w16cid:durableId="1580018792">
    <w:abstractNumId w:val="14"/>
  </w:num>
  <w:num w:numId="28" w16cid:durableId="2078087410">
    <w:abstractNumId w:val="17"/>
  </w:num>
  <w:num w:numId="29" w16cid:durableId="2108382258">
    <w:abstractNumId w:val="9"/>
  </w:num>
  <w:num w:numId="30" w16cid:durableId="1224755178">
    <w:abstractNumId w:val="5"/>
  </w:num>
  <w:num w:numId="31" w16cid:durableId="1650817701">
    <w:abstractNumId w:val="23"/>
  </w:num>
  <w:num w:numId="32" w16cid:durableId="743652049">
    <w:abstractNumId w:val="32"/>
  </w:num>
  <w:num w:numId="33" w16cid:durableId="182415578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79B6"/>
    <w:rsid w:val="00065FD6"/>
    <w:rsid w:val="00066092"/>
    <w:rsid w:val="00084FFA"/>
    <w:rsid w:val="000920DF"/>
    <w:rsid w:val="000C62CA"/>
    <w:rsid w:val="000C6431"/>
    <w:rsid w:val="000D7570"/>
    <w:rsid w:val="00102478"/>
    <w:rsid w:val="00103C98"/>
    <w:rsid w:val="00105CB7"/>
    <w:rsid w:val="00110106"/>
    <w:rsid w:val="00122786"/>
    <w:rsid w:val="00132B9E"/>
    <w:rsid w:val="00133025"/>
    <w:rsid w:val="00135DDC"/>
    <w:rsid w:val="00165325"/>
    <w:rsid w:val="00174BFF"/>
    <w:rsid w:val="001A1929"/>
    <w:rsid w:val="001B0167"/>
    <w:rsid w:val="001F4B21"/>
    <w:rsid w:val="001F7C0A"/>
    <w:rsid w:val="00203469"/>
    <w:rsid w:val="00223EBD"/>
    <w:rsid w:val="002352BA"/>
    <w:rsid w:val="00245561"/>
    <w:rsid w:val="0029132D"/>
    <w:rsid w:val="002A1CBE"/>
    <w:rsid w:val="002A34C3"/>
    <w:rsid w:val="002A3EA8"/>
    <w:rsid w:val="00302DF5"/>
    <w:rsid w:val="00304242"/>
    <w:rsid w:val="003122CA"/>
    <w:rsid w:val="00323D8A"/>
    <w:rsid w:val="003358D1"/>
    <w:rsid w:val="003417CF"/>
    <w:rsid w:val="00352D51"/>
    <w:rsid w:val="00364F5E"/>
    <w:rsid w:val="00365302"/>
    <w:rsid w:val="00373554"/>
    <w:rsid w:val="00375EE8"/>
    <w:rsid w:val="00385248"/>
    <w:rsid w:val="003B5C73"/>
    <w:rsid w:val="003C5D92"/>
    <w:rsid w:val="003D04A0"/>
    <w:rsid w:val="003D11DF"/>
    <w:rsid w:val="00412CF6"/>
    <w:rsid w:val="004204B4"/>
    <w:rsid w:val="00442E90"/>
    <w:rsid w:val="00463262"/>
    <w:rsid w:val="00465014"/>
    <w:rsid w:val="004661FC"/>
    <w:rsid w:val="00470F7E"/>
    <w:rsid w:val="00482C94"/>
    <w:rsid w:val="004B1407"/>
    <w:rsid w:val="004C410D"/>
    <w:rsid w:val="004C7469"/>
    <w:rsid w:val="004D4489"/>
    <w:rsid w:val="00500D72"/>
    <w:rsid w:val="005052DA"/>
    <w:rsid w:val="00505D5D"/>
    <w:rsid w:val="00521A18"/>
    <w:rsid w:val="00535AC6"/>
    <w:rsid w:val="005660CE"/>
    <w:rsid w:val="00570E56"/>
    <w:rsid w:val="005C2E4C"/>
    <w:rsid w:val="005D286D"/>
    <w:rsid w:val="0060422B"/>
    <w:rsid w:val="006062E2"/>
    <w:rsid w:val="0060769D"/>
    <w:rsid w:val="00631A13"/>
    <w:rsid w:val="00634022"/>
    <w:rsid w:val="00634BF8"/>
    <w:rsid w:val="006366BE"/>
    <w:rsid w:val="00665610"/>
    <w:rsid w:val="006B3A29"/>
    <w:rsid w:val="006B623D"/>
    <w:rsid w:val="006E0F8D"/>
    <w:rsid w:val="007273E4"/>
    <w:rsid w:val="00734DB2"/>
    <w:rsid w:val="00736BD0"/>
    <w:rsid w:val="00745123"/>
    <w:rsid w:val="0074595A"/>
    <w:rsid w:val="0077311B"/>
    <w:rsid w:val="00784BAF"/>
    <w:rsid w:val="00787246"/>
    <w:rsid w:val="007A0706"/>
    <w:rsid w:val="007F7DD5"/>
    <w:rsid w:val="00853A28"/>
    <w:rsid w:val="00866ACF"/>
    <w:rsid w:val="00873BA9"/>
    <w:rsid w:val="008937B2"/>
    <w:rsid w:val="008B2E33"/>
    <w:rsid w:val="008C1DD0"/>
    <w:rsid w:val="008D3A36"/>
    <w:rsid w:val="008F546D"/>
    <w:rsid w:val="009053D5"/>
    <w:rsid w:val="0093307E"/>
    <w:rsid w:val="00933859"/>
    <w:rsid w:val="00937020"/>
    <w:rsid w:val="00956ECA"/>
    <w:rsid w:val="00967833"/>
    <w:rsid w:val="00976CAB"/>
    <w:rsid w:val="009A66E5"/>
    <w:rsid w:val="009A7BC0"/>
    <w:rsid w:val="009B11EB"/>
    <w:rsid w:val="009E08D6"/>
    <w:rsid w:val="009E5E78"/>
    <w:rsid w:val="00A12253"/>
    <w:rsid w:val="00A36D0E"/>
    <w:rsid w:val="00A7054F"/>
    <w:rsid w:val="00A71951"/>
    <w:rsid w:val="00A727E5"/>
    <w:rsid w:val="00AA308F"/>
    <w:rsid w:val="00AA57CD"/>
    <w:rsid w:val="00AC25DB"/>
    <w:rsid w:val="00AC3CAF"/>
    <w:rsid w:val="00AC5486"/>
    <w:rsid w:val="00AD19D4"/>
    <w:rsid w:val="00AD601B"/>
    <w:rsid w:val="00AE4CB8"/>
    <w:rsid w:val="00B02539"/>
    <w:rsid w:val="00B061BA"/>
    <w:rsid w:val="00B106D4"/>
    <w:rsid w:val="00B31074"/>
    <w:rsid w:val="00B64EF1"/>
    <w:rsid w:val="00B66678"/>
    <w:rsid w:val="00B852C4"/>
    <w:rsid w:val="00B85FDF"/>
    <w:rsid w:val="00BB3DF2"/>
    <w:rsid w:val="00BB662C"/>
    <w:rsid w:val="00BC3216"/>
    <w:rsid w:val="00BC43CF"/>
    <w:rsid w:val="00BE0F00"/>
    <w:rsid w:val="00BE267C"/>
    <w:rsid w:val="00BF27CD"/>
    <w:rsid w:val="00C103AF"/>
    <w:rsid w:val="00C13889"/>
    <w:rsid w:val="00C144D2"/>
    <w:rsid w:val="00C50CDF"/>
    <w:rsid w:val="00CA5ED0"/>
    <w:rsid w:val="00CC50AA"/>
    <w:rsid w:val="00CC5244"/>
    <w:rsid w:val="00D070A6"/>
    <w:rsid w:val="00D63DE7"/>
    <w:rsid w:val="00DB4B44"/>
    <w:rsid w:val="00DB677F"/>
    <w:rsid w:val="00DD76AA"/>
    <w:rsid w:val="00DE42C0"/>
    <w:rsid w:val="00DF59B0"/>
    <w:rsid w:val="00E0501B"/>
    <w:rsid w:val="00E351FA"/>
    <w:rsid w:val="00E42A02"/>
    <w:rsid w:val="00E5125C"/>
    <w:rsid w:val="00E66292"/>
    <w:rsid w:val="00E70B1C"/>
    <w:rsid w:val="00E71AF1"/>
    <w:rsid w:val="00E73D6C"/>
    <w:rsid w:val="00E92544"/>
    <w:rsid w:val="00EA0116"/>
    <w:rsid w:val="00EA60E2"/>
    <w:rsid w:val="00EB18AD"/>
    <w:rsid w:val="00EB2CD6"/>
    <w:rsid w:val="00ED5061"/>
    <w:rsid w:val="00EE1D1B"/>
    <w:rsid w:val="00EE6A26"/>
    <w:rsid w:val="00F07746"/>
    <w:rsid w:val="00F21B52"/>
    <w:rsid w:val="00F233F3"/>
    <w:rsid w:val="00F36647"/>
    <w:rsid w:val="00F37A82"/>
    <w:rsid w:val="00F54831"/>
    <w:rsid w:val="00F579B6"/>
    <w:rsid w:val="00F70E4C"/>
    <w:rsid w:val="00FA5DA5"/>
    <w:rsid w:val="00FD7C8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264E1"/>
  <w15:chartTrackingRefBased/>
  <w15:docId w15:val="{A45104A9-9F31-4BAD-A673-452E48DBB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4B44"/>
    <w:pPr>
      <w:spacing w:after="200" w:line="276" w:lineRule="auto"/>
    </w:pPr>
    <w:rPr>
      <w:rFonts w:ascii="Calibri" w:eastAsia="Calibri" w:hAnsi="Calibri" w:cs="Times New Roman"/>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DB4B44"/>
    <w:pPr>
      <w:spacing w:before="100" w:beforeAutospacing="1" w:after="100" w:afterAutospacing="1" w:line="240" w:lineRule="auto"/>
    </w:pPr>
    <w:rPr>
      <w:rFonts w:ascii="Times New Roman" w:eastAsia="Times New Roman" w:hAnsi="Times New Roman"/>
      <w:szCs w:val="24"/>
      <w:lang w:eastAsia="pt-BR"/>
    </w:rPr>
  </w:style>
  <w:style w:type="paragraph" w:styleId="Commarcadores">
    <w:name w:val="List Bullet"/>
    <w:basedOn w:val="Normal"/>
    <w:uiPriority w:val="99"/>
    <w:unhideWhenUsed/>
    <w:rsid w:val="00DB4B44"/>
    <w:pPr>
      <w:numPr>
        <w:numId w:val="1"/>
      </w:numPr>
      <w:contextualSpacing/>
    </w:pPr>
  </w:style>
  <w:style w:type="paragraph" w:styleId="PargrafodaLista">
    <w:name w:val="List Paragraph"/>
    <w:basedOn w:val="Normal"/>
    <w:uiPriority w:val="34"/>
    <w:qFormat/>
    <w:rsid w:val="00DB4B44"/>
    <w:pPr>
      <w:ind w:left="720"/>
      <w:contextualSpacing/>
    </w:pPr>
  </w:style>
  <w:style w:type="paragraph" w:styleId="Textodebalo">
    <w:name w:val="Balloon Text"/>
    <w:basedOn w:val="Normal"/>
    <w:link w:val="TextodebaloChar"/>
    <w:uiPriority w:val="99"/>
    <w:semiHidden/>
    <w:unhideWhenUsed/>
    <w:rsid w:val="00787246"/>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787246"/>
    <w:rPr>
      <w:rFonts w:ascii="Segoe UI" w:eastAsia="Calibri" w:hAnsi="Segoe UI" w:cs="Segoe UI"/>
      <w:sz w:val="18"/>
      <w:szCs w:val="18"/>
    </w:rPr>
  </w:style>
  <w:style w:type="character" w:customStyle="1" w:styleId="TextodeEspaoReservado">
    <w:name w:val="Texto de Espaço Reservado"/>
    <w:basedOn w:val="Fontepargpadro"/>
    <w:uiPriority w:val="99"/>
    <w:semiHidden/>
    <w:rsid w:val="004C410D"/>
    <w:rPr>
      <w:color w:val="808080"/>
    </w:rPr>
  </w:style>
  <w:style w:type="paragraph" w:styleId="SemEspaamento">
    <w:name w:val="No Spacing"/>
    <w:uiPriority w:val="1"/>
    <w:qFormat/>
    <w:rsid w:val="004C410D"/>
    <w:pPr>
      <w:spacing w:after="0" w:line="240" w:lineRule="auto"/>
    </w:pPr>
    <w:rPr>
      <w:rFonts w:ascii="Calibri" w:eastAsia="Calibri" w:hAnsi="Calibri" w:cs="Times New Roman"/>
      <w:sz w:val="24"/>
    </w:rPr>
  </w:style>
  <w:style w:type="character" w:styleId="nfase">
    <w:name w:val="Emphasis"/>
    <w:uiPriority w:val="20"/>
    <w:qFormat/>
    <w:rsid w:val="00105CB7"/>
    <w:rPr>
      <w:i/>
      <w:iCs/>
    </w:rPr>
  </w:style>
  <w:style w:type="paragraph" w:styleId="Cabealho">
    <w:name w:val="header"/>
    <w:basedOn w:val="Normal"/>
    <w:link w:val="CabealhoChar"/>
    <w:uiPriority w:val="99"/>
    <w:unhideWhenUsed/>
    <w:rsid w:val="00CC50A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C50AA"/>
    <w:rPr>
      <w:rFonts w:ascii="Calibri" w:eastAsia="Calibri" w:hAnsi="Calibri" w:cs="Times New Roman"/>
      <w:sz w:val="24"/>
    </w:rPr>
  </w:style>
  <w:style w:type="paragraph" w:styleId="Rodap">
    <w:name w:val="footer"/>
    <w:basedOn w:val="Normal"/>
    <w:link w:val="RodapChar"/>
    <w:uiPriority w:val="99"/>
    <w:unhideWhenUsed/>
    <w:rsid w:val="00CC50AA"/>
    <w:pPr>
      <w:tabs>
        <w:tab w:val="center" w:pos="4252"/>
        <w:tab w:val="right" w:pos="8504"/>
      </w:tabs>
      <w:spacing w:after="0" w:line="240" w:lineRule="auto"/>
    </w:pPr>
  </w:style>
  <w:style w:type="character" w:customStyle="1" w:styleId="RodapChar">
    <w:name w:val="Rodapé Char"/>
    <w:basedOn w:val="Fontepargpadro"/>
    <w:link w:val="Rodap"/>
    <w:uiPriority w:val="99"/>
    <w:rsid w:val="00CC50AA"/>
    <w:rPr>
      <w:rFonts w:ascii="Calibri" w:eastAsia="Calibri" w:hAnsi="Calibri"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9937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8F4D3D-285C-47C4-B40A-95AEAF9B1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1483</TotalTime>
  <Pages>3</Pages>
  <Words>714</Words>
  <Characters>3857</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elisacv</dc:creator>
  <cp:keywords/>
  <dc:description/>
  <cp:lastModifiedBy>elisacv</cp:lastModifiedBy>
  <cp:revision>102</cp:revision>
  <cp:lastPrinted>2025-04-01T16:02:00Z</cp:lastPrinted>
  <dcterms:created xsi:type="dcterms:W3CDTF">2022-05-24T16:05:00Z</dcterms:created>
  <dcterms:modified xsi:type="dcterms:W3CDTF">2025-04-23T23:42:00Z</dcterms:modified>
</cp:coreProperties>
</file>